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附件一：</w:t>
      </w:r>
    </w:p>
    <w:p w:rsidR="006B566E" w:rsidRDefault="006B566E" w:rsidP="006B566E">
      <w:pPr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浙江省</w:t>
      </w:r>
      <w:proofErr w:type="gramStart"/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富浙基金</w:t>
      </w:r>
      <w:proofErr w:type="gramEnd"/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管理有限公司</w:t>
      </w:r>
    </w:p>
    <w:p w:rsidR="006B566E" w:rsidRDefault="006B566E" w:rsidP="006B566E">
      <w:pPr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市场化选聘报名表</w:t>
      </w:r>
    </w:p>
    <w:p w:rsidR="006B566E" w:rsidRDefault="006B566E" w:rsidP="006B566E">
      <w:pPr>
        <w:jc w:val="left"/>
        <w:rPr>
          <w:rFonts w:ascii="华文中宋" w:eastAsia="华文中宋" w:hAnsi="华文中宋" w:cs="华文中宋"/>
          <w:b/>
          <w:bCs/>
          <w:color w:val="000000" w:themeColor="text1"/>
          <w:sz w:val="24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24"/>
          <w:szCs w:val="36"/>
        </w:rPr>
        <w:t>应聘岗位：</w:t>
      </w:r>
    </w:p>
    <w:tbl>
      <w:tblPr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6"/>
        <w:gridCol w:w="930"/>
        <w:gridCol w:w="121"/>
        <w:gridCol w:w="56"/>
        <w:gridCol w:w="401"/>
        <w:gridCol w:w="537"/>
        <w:gridCol w:w="334"/>
        <w:gridCol w:w="865"/>
        <w:gridCol w:w="288"/>
        <w:gridCol w:w="919"/>
        <w:gridCol w:w="239"/>
        <w:gridCol w:w="1247"/>
        <w:gridCol w:w="1701"/>
        <w:gridCol w:w="16"/>
      </w:tblGrid>
      <w:tr w:rsidR="006B566E" w:rsidTr="006B566E">
        <w:trPr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出生年月</w:t>
            </w:r>
          </w:p>
        </w:tc>
        <w:tc>
          <w:tcPr>
            <w:tcW w:w="14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照片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/>
                <w:color w:val="000000" w:themeColor="text1"/>
                <w:sz w:val="24"/>
              </w:rPr>
              <w:t>(</w:t>
            </w:r>
            <w:r>
              <w:rPr>
                <w:rFonts w:cs="宋体" w:hint="eastAsia"/>
                <w:color w:val="000000" w:themeColor="text1"/>
                <w:sz w:val="24"/>
              </w:rPr>
              <w:t>近期正面</w:t>
            </w:r>
            <w:r>
              <w:rPr>
                <w:rFonts w:cs="宋体"/>
                <w:color w:val="000000" w:themeColor="text1"/>
                <w:sz w:val="24"/>
              </w:rPr>
              <w:t>1</w:t>
            </w:r>
            <w:r>
              <w:rPr>
                <w:rFonts w:cs="宋体" w:hint="eastAsia"/>
                <w:color w:val="000000" w:themeColor="text1"/>
                <w:sz w:val="24"/>
              </w:rPr>
              <w:t>寸彩色照片</w:t>
            </w:r>
            <w:r>
              <w:rPr>
                <w:rFonts w:cs="宋体"/>
                <w:color w:val="000000" w:themeColor="text1"/>
                <w:sz w:val="24"/>
              </w:rPr>
              <w:t>)</w:t>
            </w:r>
          </w:p>
        </w:tc>
      </w:tr>
      <w:tr w:rsidR="006B566E" w:rsidTr="006B566E">
        <w:trPr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户口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政治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健康状况</w:t>
            </w:r>
          </w:p>
        </w:tc>
        <w:tc>
          <w:tcPr>
            <w:tcW w:w="1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319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熟悉专业有何专长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婚姻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联系方式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手机：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邮箱：</w:t>
            </w: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身份证号码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通讯地址</w:t>
            </w:r>
          </w:p>
        </w:tc>
        <w:tc>
          <w:tcPr>
            <w:tcW w:w="4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学历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学位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全日制教育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632"/>
        </w:trPr>
        <w:tc>
          <w:tcPr>
            <w:tcW w:w="95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在职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教育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毕业院校系及专业</w:t>
            </w:r>
          </w:p>
        </w:tc>
        <w:tc>
          <w:tcPr>
            <w:tcW w:w="3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76"/>
        </w:trPr>
        <w:tc>
          <w:tcPr>
            <w:tcW w:w="190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现单位及职务</w:t>
            </w:r>
          </w:p>
        </w:tc>
        <w:tc>
          <w:tcPr>
            <w:tcW w:w="672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6B566E" w:rsidRDefault="006B566E" w:rsidP="00E84C1B">
            <w:pPr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76"/>
        </w:trPr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312"/>
        </w:trPr>
        <w:tc>
          <w:tcPr>
            <w:tcW w:w="1905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  <w:tc>
          <w:tcPr>
            <w:tcW w:w="672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449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学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习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经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(</w:t>
            </w:r>
            <w:r>
              <w:rPr>
                <w:rFonts w:cs="宋体" w:hint="eastAsia"/>
                <w:color w:val="000000" w:themeColor="text1"/>
                <w:sz w:val="24"/>
              </w:rPr>
              <w:t>从大学起填写</w:t>
            </w:r>
            <w:r>
              <w:rPr>
                <w:rFonts w:cs="宋体" w:hint="eastAsia"/>
                <w:color w:val="000000" w:themeColor="text1"/>
                <w:sz w:val="24"/>
              </w:rPr>
              <w:t>)</w:t>
            </w: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cantSplit/>
          <w:trHeight w:val="2684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工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作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经</w:t>
            </w:r>
          </w:p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76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B566E" w:rsidRDefault="006B566E" w:rsidP="00E84C1B">
            <w:pPr>
              <w:spacing w:line="276" w:lineRule="auto"/>
              <w:rPr>
                <w:rFonts w:cs="宋体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600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lastRenderedPageBreak/>
              <w:t>奖</w:t>
            </w:r>
          </w:p>
          <w:p w:rsidR="006B566E" w:rsidRDefault="006B566E" w:rsidP="00E84C1B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rFonts w:cs="宋体" w:hint="eastAsia"/>
                <w:color w:val="000000" w:themeColor="text1"/>
                <w:sz w:val="24"/>
              </w:rPr>
              <w:t>惩</w:t>
            </w:r>
            <w:proofErr w:type="gramEnd"/>
          </w:p>
          <w:p w:rsidR="006B566E" w:rsidRDefault="006B566E" w:rsidP="00E84C1B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r>
              <w:rPr>
                <w:rFonts w:cs="宋体" w:hint="eastAsia"/>
                <w:color w:val="000000" w:themeColor="text1"/>
                <w:sz w:val="24"/>
              </w:rPr>
              <w:t>情</w:t>
            </w:r>
          </w:p>
          <w:p w:rsidR="006B566E" w:rsidRDefault="006B566E" w:rsidP="00E84C1B">
            <w:pPr>
              <w:tabs>
                <w:tab w:val="left" w:pos="1995"/>
              </w:tabs>
              <w:jc w:val="center"/>
              <w:rPr>
                <w:color w:val="000000" w:themeColor="text1"/>
                <w:sz w:val="24"/>
              </w:rPr>
            </w:pPr>
            <w:proofErr w:type="gramStart"/>
            <w:r>
              <w:rPr>
                <w:rFonts w:cs="宋体" w:hint="eastAsia"/>
                <w:color w:val="000000" w:themeColor="text1"/>
                <w:sz w:val="24"/>
              </w:rPr>
              <w:t>况</w:t>
            </w:r>
            <w:proofErr w:type="gramEnd"/>
          </w:p>
        </w:tc>
        <w:tc>
          <w:tcPr>
            <w:tcW w:w="7654" w:type="dxa"/>
            <w:gridSpan w:val="1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  <w:p w:rsidR="006B566E" w:rsidRDefault="006B566E" w:rsidP="00E84C1B">
            <w:pPr>
              <w:tabs>
                <w:tab w:val="left" w:pos="1995"/>
              </w:tabs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60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3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63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631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1112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rPr>
                <w:color w:val="000000" w:themeColor="text1"/>
                <w:sz w:val="24"/>
              </w:rPr>
            </w:pPr>
          </w:p>
        </w:tc>
        <w:tc>
          <w:tcPr>
            <w:tcW w:w="765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rPr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582"/>
        </w:trPr>
        <w:tc>
          <w:tcPr>
            <w:tcW w:w="959" w:type="dxa"/>
            <w:vMerge w:val="restart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主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要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家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庭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成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员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及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社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会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关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系</w:t>
            </w: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称谓</w:t>
            </w: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姓名</w:t>
            </w: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出生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年月</w:t>
            </w: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政治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面貌</w:t>
            </w: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工作单位及职务</w:t>
            </w:r>
          </w:p>
        </w:tc>
      </w:tr>
      <w:tr w:rsidR="006B566E" w:rsidTr="006B566E">
        <w:trPr>
          <w:gridAfter w:val="1"/>
          <w:wAfter w:w="16" w:type="dxa"/>
          <w:cantSplit/>
          <w:trHeight w:val="878"/>
        </w:trPr>
        <w:tc>
          <w:tcPr>
            <w:tcW w:w="959" w:type="dxa"/>
            <w:vMerge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847"/>
        </w:trPr>
        <w:tc>
          <w:tcPr>
            <w:tcW w:w="959" w:type="dxa"/>
            <w:vMerge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832"/>
        </w:trPr>
        <w:tc>
          <w:tcPr>
            <w:tcW w:w="959" w:type="dxa"/>
            <w:vMerge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830"/>
        </w:trPr>
        <w:tc>
          <w:tcPr>
            <w:tcW w:w="959" w:type="dxa"/>
            <w:vMerge/>
            <w:vAlign w:val="center"/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  <w:tc>
          <w:tcPr>
            <w:tcW w:w="2948" w:type="dxa"/>
            <w:gridSpan w:val="2"/>
            <w:vAlign w:val="center"/>
          </w:tcPr>
          <w:p w:rsidR="006B566E" w:rsidRDefault="006B566E" w:rsidP="00E84C1B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color w:val="000000" w:themeColor="text1"/>
                <w:sz w:val="24"/>
              </w:rPr>
            </w:pPr>
          </w:p>
        </w:tc>
      </w:tr>
      <w:tr w:rsidR="006B566E" w:rsidTr="006B566E">
        <w:trPr>
          <w:gridAfter w:val="1"/>
          <w:wAfter w:w="16" w:type="dxa"/>
          <w:cantSplit/>
          <w:trHeight w:val="3262"/>
        </w:trPr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资格审查情况</w:t>
            </w:r>
          </w:p>
        </w:tc>
        <w:tc>
          <w:tcPr>
            <w:tcW w:w="76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6B566E" w:rsidTr="006B566E">
        <w:trPr>
          <w:gridAfter w:val="1"/>
          <w:wAfter w:w="16" w:type="dxa"/>
          <w:cantSplit/>
          <w:trHeight w:val="652"/>
        </w:trPr>
        <w:tc>
          <w:tcPr>
            <w:tcW w:w="248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您是从什么渠道获知</w:t>
            </w:r>
          </w:p>
          <w:p w:rsidR="006B566E" w:rsidRDefault="006B566E" w:rsidP="00E84C1B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此次招聘信息</w:t>
            </w:r>
          </w:p>
        </w:tc>
        <w:tc>
          <w:tcPr>
            <w:tcW w:w="61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66E" w:rsidRDefault="006B566E" w:rsidP="00E84C1B">
            <w:pPr>
              <w:jc w:val="center"/>
              <w:rPr>
                <w:color w:val="000000" w:themeColor="text1"/>
              </w:rPr>
            </w:pPr>
          </w:p>
        </w:tc>
      </w:tr>
    </w:tbl>
    <w:p w:rsidR="006B566E" w:rsidRPr="006B566E" w:rsidRDefault="006B566E" w:rsidP="006B566E">
      <w:pPr>
        <w:rPr>
          <w:rFonts w:ascii="仿宋_GB2312" w:eastAsia="仿宋_GB2312" w:cs="仿宋_GB2312"/>
          <w:color w:val="000000" w:themeColor="text1"/>
          <w:sz w:val="24"/>
        </w:rPr>
      </w:pPr>
      <w:r>
        <w:rPr>
          <w:rFonts w:ascii="仿宋_GB2312" w:eastAsia="仿宋_GB2312" w:cs="仿宋_GB2312" w:hint="eastAsia"/>
          <w:color w:val="000000" w:themeColor="text1"/>
          <w:sz w:val="24"/>
        </w:rPr>
        <w:t>（备注：所列项目均为必填项，应填写真实内容或注明“无”）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lastRenderedPageBreak/>
        <w:t>附件二：</w:t>
      </w:r>
    </w:p>
    <w:p w:rsidR="006B566E" w:rsidRDefault="006B566E" w:rsidP="006B566E">
      <w:pPr>
        <w:widowControl/>
        <w:spacing w:line="580" w:lineRule="exact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</w:p>
    <w:p w:rsidR="006B566E" w:rsidRDefault="006B566E" w:rsidP="006B566E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36"/>
          <w:szCs w:val="36"/>
        </w:rPr>
        <w:t>承诺书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本人已仔细阅读《</w:t>
      </w:r>
      <w:r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>浙江省富浙基金管理有限公司团队市场化选聘公告</w:t>
      </w: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》（以下简称公告）及相关材料，清楚并理解其内容。</w:t>
      </w: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在此我郑重承诺：</w:t>
      </w: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一、本人不存在公告中不接受报名的四种</w:t>
      </w:r>
      <w:r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>情形</w:t>
      </w: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；</w:t>
      </w: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二、本人提供的报名表、身份证以及其他相关证明材料、个人信息</w:t>
      </w:r>
      <w:proofErr w:type="gramStart"/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均真实</w:t>
      </w:r>
      <w:proofErr w:type="gramEnd"/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准确完整；</w:t>
      </w: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三、本人若被确定为考察对象</w:t>
      </w:r>
      <w:r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>初步人选或拟聘人选</w:t>
      </w: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，自愿接受统一组织的体检；</w:t>
      </w: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四、本人若被确定为考察对象，自愿接受考察、背景调查；</w:t>
      </w:r>
    </w:p>
    <w:p w:rsidR="006B566E" w:rsidRDefault="006B566E" w:rsidP="006B566E">
      <w:pPr>
        <w:widowControl/>
        <w:spacing w:line="580" w:lineRule="exact"/>
        <w:ind w:firstLineChars="200" w:firstLine="640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  <w:t>五、对违反以上承诺所造成的后果，本人自愿承担相应责任。</w:t>
      </w:r>
    </w:p>
    <w:p w:rsidR="006B566E" w:rsidRDefault="006B566E" w:rsidP="006B566E">
      <w:pPr>
        <w:widowControl/>
        <w:spacing w:line="580" w:lineRule="exact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jc w:val="lef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ind w:right="640" w:firstLineChars="1550" w:firstLine="4960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 xml:space="preserve">承诺人签字：               </w:t>
      </w:r>
    </w:p>
    <w:p w:rsidR="006B566E" w:rsidRDefault="006B566E" w:rsidP="006B566E">
      <w:pPr>
        <w:widowControl/>
        <w:spacing w:line="580" w:lineRule="exact"/>
        <w:jc w:val="right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color w:val="000000" w:themeColor="text1"/>
          <w:kern w:val="0"/>
          <w:sz w:val="32"/>
          <w:szCs w:val="32"/>
        </w:rPr>
        <w:t>日期：      年   月   日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lastRenderedPageBreak/>
        <w:t>附件三：</w:t>
      </w:r>
    </w:p>
    <w:p w:rsidR="006B566E" w:rsidRDefault="006B566E" w:rsidP="006B566E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6B566E" w:rsidRDefault="006B566E" w:rsidP="006B566E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color w:val="000000" w:themeColor="text1"/>
          <w:sz w:val="44"/>
          <w:szCs w:val="44"/>
        </w:rPr>
        <w:t>招聘职位主要职责及职位要求</w:t>
      </w:r>
    </w:p>
    <w:p w:rsidR="006B566E" w:rsidRDefault="006B566E" w:rsidP="006B566E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b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一、总经理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b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（一）主要职责。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对董事会负责，根据法律法规、《公司章程》和董事会授权，履行以下职责：</w:t>
      </w:r>
    </w:p>
    <w:p w:rsidR="006B566E" w:rsidRDefault="006B566E" w:rsidP="006B566E">
      <w:pPr>
        <w:spacing w:line="56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1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全面主持公司经营管理工作，实现企业经营目标和达成基金管理目标；</w:t>
      </w:r>
    </w:p>
    <w:p w:rsidR="006B566E" w:rsidRDefault="006B566E" w:rsidP="006B566E">
      <w:pPr>
        <w:spacing w:line="56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2.围绕资金募集、项目投资、投后管理等核心业务，拟订并组织实施公司战略规划、年度计划和投资方案；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3.拟订公司基本管理制度和具体规章，推动建立完善的市场化运行机制和内部管控体系；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4.行使董事会授予的其他职权。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（二）职位要求：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1.熟悉国际国内资本市场，能准确把握资本市场政策动向和投资环境变化；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2.熟悉国企混合所有制改革、资产证券化业务，具有丰富的资本运作经验；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3.熟悉大型基金管理的运作模式，精通募、投、管、退等各业务环节，在资本市场有可查的优良业绩。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b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二、副总经理（分管投资、投后管理）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（一）主要职责。对总经理负责，在总经理领导下，分管公司投资、投后管理等业务，具体承担以下职责：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lastRenderedPageBreak/>
        <w:t>1.研究拟订公司战略投资规划；</w:t>
      </w:r>
    </w:p>
    <w:p w:rsidR="006B566E" w:rsidRDefault="006B566E" w:rsidP="006B566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以公司投资战略为导向，开展与投资有关的产业研究工作；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3.发挥国有资本的战略引领作用，充分嫁接股东资源开展市场化投资；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（二）职位要求：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1.熟悉国际国内资本市场，能准确把握资本市场政策动向和投资环境变化；</w:t>
      </w:r>
    </w:p>
    <w:p w:rsidR="006B566E" w:rsidRDefault="006B566E" w:rsidP="006B566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2.熟悉并购重组、股权投资、国企混合所有制改革等投资领域，具有一定的业内知名度；</w:t>
      </w:r>
    </w:p>
    <w:p w:rsidR="006B566E" w:rsidRDefault="006B566E" w:rsidP="006B566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3.熟悉大型基金管理的运作模式，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具有先进的企业管理理念和丰富的管理经验。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b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三、副总经理（分管财务、</w:t>
      </w:r>
      <w:proofErr w:type="gramStart"/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风控及</w:t>
      </w:r>
      <w:proofErr w:type="gramEnd"/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综合）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（一）主要职责。对总经理负责，在总经理领导下，分管公司财务与风险控制等业务，具体承担以下职责：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1.组织构建符合运营需要的财务管理体系，高效地开展财务预决算管理、资金管理、会计核算及税务筹划等工作；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2.组织构建合理的风险控制体系，对拟投</w:t>
      </w:r>
      <w:proofErr w:type="gramStart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项目及投后</w:t>
      </w:r>
      <w:proofErr w:type="gramEnd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管理项目进行及时的风险提示；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3.组织构建完善的内部管控体系，保障公司日常运作。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（二）职位要求：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1.熟悉国际国内资本市场，在财务管理、税务筹划、融资管理等领域具有丰富的实践经验、较高的敏锐性和业内知名度；</w:t>
      </w:r>
    </w:p>
    <w:p w:rsidR="006B566E" w:rsidRDefault="006B566E" w:rsidP="006B566E">
      <w:pPr>
        <w:spacing w:line="56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2.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熟悉内部风险管理体系的搭建，掌握风险控制技术的理论和方法，熟悉企业内部运作流程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lastRenderedPageBreak/>
        <w:t>3.熟悉大型基金的运作模式，</w:t>
      </w:r>
      <w:r>
        <w:rPr>
          <w:rFonts w:ascii="Times New Roman" w:eastAsia="仿宋_GB2312" w:hAnsi="Times New Roman" w:cs="Times New Roman" w:hint="eastAsia"/>
          <w:color w:val="000000" w:themeColor="text1"/>
          <w:sz w:val="32"/>
          <w:szCs w:val="32"/>
        </w:rPr>
        <w:t>具有先进的企业管理理念和丰富的管理经验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。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b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四、投资部经理</w:t>
      </w:r>
    </w:p>
    <w:p w:rsidR="006B566E" w:rsidRDefault="006B566E" w:rsidP="006B566E">
      <w:pPr>
        <w:spacing w:line="56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（一）主要职责。在分管投资副总经理领导下，开展投资业务，具体承担以下职责：</w:t>
      </w:r>
    </w:p>
    <w:p w:rsidR="006B566E" w:rsidRDefault="006B566E" w:rsidP="006B566E">
      <w:pPr>
        <w:spacing w:line="56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1.以公司战略为导向，开展与投资相关的市场、行业研究，制定项目可行性报告，设计、制定各类投资方案；</w:t>
      </w:r>
    </w:p>
    <w:p w:rsidR="006B566E" w:rsidRDefault="006B566E" w:rsidP="006B566E">
      <w:pPr>
        <w:spacing w:line="56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2.建立投资项目管理体系，包括项目搜集、立项、尽职调查、</w:t>
      </w:r>
      <w:proofErr w:type="gramStart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投委会</w:t>
      </w:r>
      <w:proofErr w:type="gramEnd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审查等工作；</w:t>
      </w:r>
    </w:p>
    <w:p w:rsidR="006B566E" w:rsidRDefault="006B566E" w:rsidP="006B566E">
      <w:pPr>
        <w:spacing w:line="560" w:lineRule="exact"/>
        <w:ind w:firstLineChars="200"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3.负责项目投资、投后管理及项目退出等工作。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（二）职位要求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1.熟悉投资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业务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的各项环节，具有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较强项目投融资分析及方案设计能力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2.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具有良好的谈判技能和沟通能力，能够与客户建立沟通平台、完成谈判，并对内外部资源进行有效调配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3.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具有良好的团队管理能力和沟通协调能力，对团队成员的发展提供指导和合理化建议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。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b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b/>
          <w:color w:val="000000" w:themeColor="text1"/>
          <w:sz w:val="32"/>
          <w:szCs w:val="32"/>
        </w:rPr>
        <w:t>五、高级投资经理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（一）主要职责。协助投资部经理开展投资业务，具体承担以下责任：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1.负责具体产业的行业研究，准确判断行业发展趋势；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2.负责投资项目筛选、尽职调查，初步做出投资判断并落实投资决策。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（二）职位要求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1.具体实操过公司股权投资及上市公司并购，熟悉基金操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lastRenderedPageBreak/>
        <w:t>作模式；</w:t>
      </w:r>
    </w:p>
    <w:p w:rsidR="006B566E" w:rsidRDefault="006B566E" w:rsidP="006B566E">
      <w:pPr>
        <w:spacing w:line="560" w:lineRule="exact"/>
        <w:ind w:firstLine="64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2.有产业聚焦或从业背景优先。</w:t>
      </w:r>
    </w:p>
    <w:p w:rsidR="00000000" w:rsidRPr="006B566E" w:rsidRDefault="006B566E"/>
    <w:sectPr w:rsidR="00000000" w:rsidRPr="006B566E" w:rsidSect="008C32A1">
      <w:footerReference w:type="default" r:id="rId6"/>
      <w:pgSz w:w="11906" w:h="16838"/>
      <w:pgMar w:top="1440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66E" w:rsidRDefault="006B566E" w:rsidP="006B566E">
      <w:r>
        <w:separator/>
      </w:r>
    </w:p>
  </w:endnote>
  <w:endnote w:type="continuationSeparator" w:id="1">
    <w:p w:rsidR="006B566E" w:rsidRDefault="006B566E" w:rsidP="006B5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2A1" w:rsidRDefault="006B566E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60288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8C32A1" w:rsidRDefault="006B566E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noProof/>
                    <w:sz w:val="18"/>
                  </w:rPr>
                  <w:t>7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66E" w:rsidRDefault="006B566E" w:rsidP="006B566E">
      <w:r>
        <w:separator/>
      </w:r>
    </w:p>
  </w:footnote>
  <w:footnote w:type="continuationSeparator" w:id="1">
    <w:p w:rsidR="006B566E" w:rsidRDefault="006B566E" w:rsidP="006B56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566E"/>
    <w:rsid w:val="006B5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6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56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566E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6B56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56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317</Words>
  <Characters>1807</Characters>
  <Application>Microsoft Office Word</Application>
  <DocSecurity>0</DocSecurity>
  <Lines>15</Lines>
  <Paragraphs>4</Paragraphs>
  <ScaleCrop>false</ScaleCrop>
  <Company>P R C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寿馨蕊</dc:creator>
  <cp:keywords/>
  <dc:description/>
  <cp:lastModifiedBy>寿馨蕊</cp:lastModifiedBy>
  <cp:revision>2</cp:revision>
  <dcterms:created xsi:type="dcterms:W3CDTF">2018-03-14T06:22:00Z</dcterms:created>
  <dcterms:modified xsi:type="dcterms:W3CDTF">2018-03-14T06:23:00Z</dcterms:modified>
</cp:coreProperties>
</file>