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附件一：</w:t>
      </w:r>
    </w:p>
    <w:p w:rsidR="006B566E" w:rsidRDefault="006B566E" w:rsidP="006B566E">
      <w:pPr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36"/>
          <w:szCs w:val="36"/>
        </w:rPr>
      </w:pPr>
      <w:bookmarkStart w:id="0" w:name="_GoBack"/>
      <w:bookmarkEnd w:id="0"/>
      <w:proofErr w:type="gramStart"/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36"/>
          <w:szCs w:val="36"/>
        </w:rPr>
        <w:t>浙江省富浙</w:t>
      </w:r>
      <w:r w:rsidR="006B6222"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36"/>
          <w:szCs w:val="36"/>
        </w:rPr>
        <w:t>融资租赁</w:t>
      </w:r>
      <w:proofErr w:type="gramEnd"/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36"/>
          <w:szCs w:val="36"/>
        </w:rPr>
        <w:t>有限公司</w:t>
      </w:r>
    </w:p>
    <w:p w:rsidR="006B566E" w:rsidRDefault="006B6222" w:rsidP="006B566E">
      <w:pPr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36"/>
          <w:szCs w:val="36"/>
        </w:rPr>
        <w:t>招</w:t>
      </w:r>
      <w:r w:rsidR="006B566E"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36"/>
          <w:szCs w:val="36"/>
        </w:rPr>
        <w:t>聘报名表</w:t>
      </w:r>
    </w:p>
    <w:p w:rsidR="006B566E" w:rsidRDefault="006B566E" w:rsidP="006B566E">
      <w:pPr>
        <w:jc w:val="left"/>
        <w:rPr>
          <w:rFonts w:ascii="华文中宋" w:eastAsia="华文中宋" w:hAnsi="华文中宋" w:cs="华文中宋"/>
          <w:b/>
          <w:bCs/>
          <w:color w:val="000000" w:themeColor="text1"/>
          <w:sz w:val="24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24"/>
          <w:szCs w:val="36"/>
        </w:rPr>
        <w:t>应聘岗位：</w:t>
      </w:r>
    </w:p>
    <w:tbl>
      <w:tblPr>
        <w:tblW w:w="8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6"/>
        <w:gridCol w:w="930"/>
        <w:gridCol w:w="121"/>
        <w:gridCol w:w="56"/>
        <w:gridCol w:w="401"/>
        <w:gridCol w:w="537"/>
        <w:gridCol w:w="334"/>
        <w:gridCol w:w="865"/>
        <w:gridCol w:w="288"/>
        <w:gridCol w:w="919"/>
        <w:gridCol w:w="239"/>
        <w:gridCol w:w="1247"/>
        <w:gridCol w:w="1701"/>
        <w:gridCol w:w="16"/>
      </w:tblGrid>
      <w:tr w:rsidR="006B566E" w:rsidTr="006B566E">
        <w:trPr>
          <w:cantSplit/>
          <w:trHeight w:val="637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出生年月</w:t>
            </w:r>
          </w:p>
        </w:tc>
        <w:tc>
          <w:tcPr>
            <w:tcW w:w="148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照片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/>
                <w:color w:val="000000" w:themeColor="text1"/>
                <w:sz w:val="24"/>
              </w:rPr>
              <w:t>(</w:t>
            </w:r>
            <w:r>
              <w:rPr>
                <w:rFonts w:cs="宋体" w:hint="eastAsia"/>
                <w:color w:val="000000" w:themeColor="text1"/>
                <w:sz w:val="24"/>
              </w:rPr>
              <w:t>近期正面</w:t>
            </w:r>
            <w:r>
              <w:rPr>
                <w:rFonts w:cs="宋体"/>
                <w:color w:val="000000" w:themeColor="text1"/>
                <w:sz w:val="24"/>
              </w:rPr>
              <w:t>1</w:t>
            </w:r>
            <w:r>
              <w:rPr>
                <w:rFonts w:cs="宋体" w:hint="eastAsia"/>
                <w:color w:val="000000" w:themeColor="text1"/>
                <w:sz w:val="24"/>
              </w:rPr>
              <w:t>寸彩色照片</w:t>
            </w:r>
            <w:r>
              <w:rPr>
                <w:rFonts w:cs="宋体"/>
                <w:color w:val="000000" w:themeColor="text1"/>
                <w:sz w:val="24"/>
              </w:rPr>
              <w:t>)</w:t>
            </w:r>
          </w:p>
        </w:tc>
      </w:tr>
      <w:tr w:rsidR="006B566E" w:rsidTr="006B566E">
        <w:trPr>
          <w:cantSplit/>
          <w:trHeight w:val="64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户口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28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政治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面貌</w:t>
            </w:r>
          </w:p>
        </w:tc>
        <w:tc>
          <w:tcPr>
            <w:tcW w:w="1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参加工作时间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健康状况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319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专业技术职务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熟悉专业有何专长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婚姻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状况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联系方式</w:t>
            </w:r>
          </w:p>
        </w:tc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手机：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邮箱：</w:t>
            </w:r>
          </w:p>
        </w:tc>
      </w:tr>
      <w:tr w:rsidR="006B566E" w:rsidTr="006B566E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身份证号码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通讯地址</w:t>
            </w:r>
          </w:p>
        </w:tc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632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学历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学位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全日制教育</w:t>
            </w:r>
          </w:p>
        </w:tc>
        <w:tc>
          <w:tcPr>
            <w:tcW w:w="2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毕业院校系及专业</w:t>
            </w: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632"/>
        </w:trPr>
        <w:tc>
          <w:tcPr>
            <w:tcW w:w="95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在职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教育</w:t>
            </w:r>
          </w:p>
        </w:tc>
        <w:tc>
          <w:tcPr>
            <w:tcW w:w="2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毕业院校系及专业</w:t>
            </w: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276"/>
        </w:trPr>
        <w:tc>
          <w:tcPr>
            <w:tcW w:w="1905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现单位及职务</w:t>
            </w:r>
          </w:p>
        </w:tc>
        <w:tc>
          <w:tcPr>
            <w:tcW w:w="672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276"/>
        </w:trPr>
        <w:tc>
          <w:tcPr>
            <w:tcW w:w="1905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672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312"/>
        </w:trPr>
        <w:tc>
          <w:tcPr>
            <w:tcW w:w="1905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672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2449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学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习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经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历</w:t>
            </w:r>
          </w:p>
        </w:tc>
        <w:tc>
          <w:tcPr>
            <w:tcW w:w="7670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566E" w:rsidRDefault="006B566E" w:rsidP="00E84C1B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(</w:t>
            </w:r>
            <w:r>
              <w:rPr>
                <w:rFonts w:cs="宋体" w:hint="eastAsia"/>
                <w:color w:val="000000" w:themeColor="text1"/>
                <w:sz w:val="24"/>
              </w:rPr>
              <w:t>从大学起填写</w:t>
            </w:r>
            <w:r>
              <w:rPr>
                <w:rFonts w:cs="宋体" w:hint="eastAsia"/>
                <w:color w:val="000000" w:themeColor="text1"/>
                <w:sz w:val="24"/>
              </w:rPr>
              <w:t>)</w:t>
            </w:r>
          </w:p>
          <w:p w:rsidR="006B566E" w:rsidRDefault="006B566E" w:rsidP="00E84C1B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2684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工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作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经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历</w:t>
            </w:r>
          </w:p>
        </w:tc>
        <w:tc>
          <w:tcPr>
            <w:tcW w:w="7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566E" w:rsidRDefault="006B566E" w:rsidP="00E84C1B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600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lastRenderedPageBreak/>
              <w:t>奖</w:t>
            </w:r>
          </w:p>
          <w:p w:rsidR="006B566E" w:rsidRDefault="006B566E" w:rsidP="00E84C1B"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proofErr w:type="gramStart"/>
            <w:r>
              <w:rPr>
                <w:rFonts w:cs="宋体" w:hint="eastAsia"/>
                <w:color w:val="000000" w:themeColor="text1"/>
                <w:sz w:val="24"/>
              </w:rPr>
              <w:t>惩</w:t>
            </w:r>
            <w:proofErr w:type="gramEnd"/>
          </w:p>
          <w:p w:rsidR="006B566E" w:rsidRDefault="006B566E" w:rsidP="00E84C1B"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情</w:t>
            </w:r>
          </w:p>
          <w:p w:rsidR="006B566E" w:rsidRDefault="006B566E" w:rsidP="00E84C1B"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proofErr w:type="gramStart"/>
            <w:r>
              <w:rPr>
                <w:rFonts w:cs="宋体" w:hint="eastAsia"/>
                <w:color w:val="000000" w:themeColor="text1"/>
                <w:sz w:val="24"/>
              </w:rPr>
              <w:t>况</w:t>
            </w:r>
            <w:proofErr w:type="gramEnd"/>
          </w:p>
        </w:tc>
        <w:tc>
          <w:tcPr>
            <w:tcW w:w="7654" w:type="dxa"/>
            <w:gridSpan w:val="1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60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31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631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631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111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582"/>
        </w:trPr>
        <w:tc>
          <w:tcPr>
            <w:tcW w:w="959" w:type="dxa"/>
            <w:vMerge w:val="restart"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主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要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家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庭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成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员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及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社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会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关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系</w:t>
            </w:r>
          </w:p>
        </w:tc>
        <w:tc>
          <w:tcPr>
            <w:tcW w:w="1067" w:type="dxa"/>
            <w:gridSpan w:val="3"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称谓</w:t>
            </w:r>
          </w:p>
        </w:tc>
        <w:tc>
          <w:tcPr>
            <w:tcW w:w="1328" w:type="dxa"/>
            <w:gridSpan w:val="4"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姓名</w:t>
            </w:r>
          </w:p>
        </w:tc>
        <w:tc>
          <w:tcPr>
            <w:tcW w:w="1153" w:type="dxa"/>
            <w:gridSpan w:val="2"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出生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年月</w:t>
            </w:r>
          </w:p>
        </w:tc>
        <w:tc>
          <w:tcPr>
            <w:tcW w:w="1158" w:type="dxa"/>
            <w:gridSpan w:val="2"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政治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面貌</w:t>
            </w:r>
          </w:p>
        </w:tc>
        <w:tc>
          <w:tcPr>
            <w:tcW w:w="2948" w:type="dxa"/>
            <w:gridSpan w:val="2"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工作单位及职务</w:t>
            </w:r>
          </w:p>
        </w:tc>
      </w:tr>
      <w:tr w:rsidR="006B566E" w:rsidTr="006B566E">
        <w:trPr>
          <w:gridAfter w:val="1"/>
          <w:wAfter w:w="16" w:type="dxa"/>
          <w:cantSplit/>
          <w:trHeight w:val="878"/>
        </w:trPr>
        <w:tc>
          <w:tcPr>
            <w:tcW w:w="959" w:type="dxa"/>
            <w:vMerge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847"/>
        </w:trPr>
        <w:tc>
          <w:tcPr>
            <w:tcW w:w="959" w:type="dxa"/>
            <w:vMerge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832"/>
        </w:trPr>
        <w:tc>
          <w:tcPr>
            <w:tcW w:w="959" w:type="dxa"/>
            <w:vMerge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830"/>
        </w:trPr>
        <w:tc>
          <w:tcPr>
            <w:tcW w:w="959" w:type="dxa"/>
            <w:vMerge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3262"/>
        </w:trPr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资格审查情况</w:t>
            </w:r>
          </w:p>
        </w:tc>
        <w:tc>
          <w:tcPr>
            <w:tcW w:w="76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                   </w:t>
            </w: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  <w:tr w:rsidR="006B566E" w:rsidTr="006B566E">
        <w:trPr>
          <w:gridAfter w:val="1"/>
          <w:wAfter w:w="16" w:type="dxa"/>
          <w:cantSplit/>
          <w:trHeight w:val="652"/>
        </w:trPr>
        <w:tc>
          <w:tcPr>
            <w:tcW w:w="248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您是从什么渠道获知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此次招聘信息</w:t>
            </w:r>
          </w:p>
        </w:tc>
        <w:tc>
          <w:tcPr>
            <w:tcW w:w="6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</w:tc>
      </w:tr>
    </w:tbl>
    <w:p w:rsidR="006B566E" w:rsidRPr="006B566E" w:rsidRDefault="006B566E" w:rsidP="006B566E">
      <w:pPr>
        <w:rPr>
          <w:rFonts w:ascii="仿宋_GB2312" w:eastAsia="仿宋_GB2312" w:cs="仿宋_GB2312"/>
          <w:color w:val="000000" w:themeColor="text1"/>
          <w:sz w:val="24"/>
        </w:rPr>
      </w:pPr>
      <w:r>
        <w:rPr>
          <w:rFonts w:ascii="仿宋_GB2312" w:eastAsia="仿宋_GB2312" w:cs="仿宋_GB2312" w:hint="eastAsia"/>
          <w:color w:val="000000" w:themeColor="text1"/>
          <w:sz w:val="24"/>
        </w:rPr>
        <w:t>（备注：所列项目均为必填项，应填写真实内容或注明“无”）</w:t>
      </w:r>
    </w:p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lastRenderedPageBreak/>
        <w:t>附件二：</w:t>
      </w:r>
    </w:p>
    <w:p w:rsidR="006B566E" w:rsidRDefault="006B566E" w:rsidP="006B566E">
      <w:pPr>
        <w:widowControl/>
        <w:spacing w:line="580" w:lineRule="exact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36"/>
          <w:szCs w:val="36"/>
        </w:rPr>
      </w:pPr>
    </w:p>
    <w:p w:rsidR="006B566E" w:rsidRDefault="006B566E" w:rsidP="006B566E">
      <w:pPr>
        <w:widowControl/>
        <w:spacing w:line="58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36"/>
          <w:szCs w:val="36"/>
        </w:rPr>
        <w:t>承诺书</w:t>
      </w:r>
    </w:p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6B566E" w:rsidRDefault="006B566E" w:rsidP="006B566E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本人已仔细阅读《</w:t>
      </w:r>
      <w:r>
        <w:rPr>
          <w:rFonts w:ascii="仿宋" w:eastAsia="仿宋" w:hAnsi="仿宋" w:cs="仿宋_GB2312" w:hint="eastAsia"/>
          <w:color w:val="000000" w:themeColor="text1"/>
          <w:kern w:val="0"/>
          <w:sz w:val="32"/>
          <w:szCs w:val="32"/>
        </w:rPr>
        <w:t>浙江省富浙</w:t>
      </w:r>
      <w:r w:rsidR="006B6222">
        <w:rPr>
          <w:rFonts w:ascii="仿宋" w:eastAsia="仿宋" w:hAnsi="仿宋" w:cs="仿宋_GB2312" w:hint="eastAsia"/>
          <w:color w:val="000000" w:themeColor="text1"/>
          <w:kern w:val="0"/>
          <w:sz w:val="32"/>
          <w:szCs w:val="32"/>
        </w:rPr>
        <w:t>融资租赁</w:t>
      </w:r>
      <w:r>
        <w:rPr>
          <w:rFonts w:ascii="仿宋" w:eastAsia="仿宋" w:hAnsi="仿宋" w:cs="仿宋_GB2312" w:hint="eastAsia"/>
          <w:color w:val="000000" w:themeColor="text1"/>
          <w:kern w:val="0"/>
          <w:sz w:val="32"/>
          <w:szCs w:val="32"/>
        </w:rPr>
        <w:t>有限公司</w:t>
      </w:r>
      <w:r w:rsidR="006B6222">
        <w:rPr>
          <w:rFonts w:ascii="仿宋" w:eastAsia="仿宋" w:hAnsi="仿宋" w:cs="仿宋_GB2312" w:hint="eastAsia"/>
          <w:color w:val="000000" w:themeColor="text1"/>
          <w:kern w:val="0"/>
          <w:sz w:val="32"/>
          <w:szCs w:val="32"/>
        </w:rPr>
        <w:t>招聘公告</w:t>
      </w:r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》（以下简称公告）及相关材料，清楚并理解其内容。</w:t>
      </w:r>
    </w:p>
    <w:p w:rsidR="006B566E" w:rsidRDefault="006B566E" w:rsidP="006B566E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在此我郑重承诺：</w:t>
      </w:r>
    </w:p>
    <w:p w:rsidR="006B566E" w:rsidRDefault="006B566E" w:rsidP="006B566E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一、本人不存在公告中不接受报名的四种</w:t>
      </w:r>
      <w:r>
        <w:rPr>
          <w:rFonts w:ascii="仿宋" w:eastAsia="仿宋" w:hAnsi="仿宋" w:cs="仿宋_GB2312" w:hint="eastAsia"/>
          <w:color w:val="000000" w:themeColor="text1"/>
          <w:kern w:val="0"/>
          <w:sz w:val="32"/>
          <w:szCs w:val="32"/>
        </w:rPr>
        <w:t>情形</w:t>
      </w:r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；</w:t>
      </w:r>
    </w:p>
    <w:p w:rsidR="006B566E" w:rsidRDefault="006B566E" w:rsidP="006B566E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二、本人提供的报名表、身份证以及其他相关证明材料、个人信息</w:t>
      </w:r>
      <w:proofErr w:type="gramStart"/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均真实</w:t>
      </w:r>
      <w:proofErr w:type="gramEnd"/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准确完整；</w:t>
      </w:r>
    </w:p>
    <w:p w:rsidR="006B566E" w:rsidRDefault="006B566E" w:rsidP="006B566E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三、本人若被确定为考察对象</w:t>
      </w:r>
      <w:r>
        <w:rPr>
          <w:rFonts w:ascii="仿宋" w:eastAsia="仿宋" w:hAnsi="仿宋" w:cs="仿宋_GB2312" w:hint="eastAsia"/>
          <w:color w:val="000000" w:themeColor="text1"/>
          <w:kern w:val="0"/>
          <w:sz w:val="32"/>
          <w:szCs w:val="32"/>
        </w:rPr>
        <w:t>初步人选或拟聘人选</w:t>
      </w:r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，自愿接受统一组织的体检；</w:t>
      </w:r>
    </w:p>
    <w:p w:rsidR="006B566E" w:rsidRDefault="006B566E" w:rsidP="006B566E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四、本人若被确定为考察对象，自愿接受考察、背景调查；</w:t>
      </w:r>
    </w:p>
    <w:p w:rsidR="006B566E" w:rsidRDefault="006B566E" w:rsidP="006B566E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五、对违反以上承诺所造成的后果，本人自愿承担相应责任。</w:t>
      </w:r>
    </w:p>
    <w:p w:rsidR="006B566E" w:rsidRDefault="006B566E" w:rsidP="006B566E">
      <w:pPr>
        <w:widowControl/>
        <w:spacing w:line="580" w:lineRule="exact"/>
        <w:jc w:val="left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</w:p>
    <w:p w:rsidR="006B566E" w:rsidRDefault="006B566E" w:rsidP="006B566E">
      <w:pPr>
        <w:widowControl/>
        <w:spacing w:line="580" w:lineRule="exact"/>
        <w:jc w:val="left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</w:p>
    <w:p w:rsidR="006B566E" w:rsidRDefault="006B566E" w:rsidP="006B566E">
      <w:pPr>
        <w:widowControl/>
        <w:spacing w:line="580" w:lineRule="exact"/>
        <w:jc w:val="left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</w:p>
    <w:p w:rsidR="006B566E" w:rsidRDefault="006B566E" w:rsidP="006B566E">
      <w:pPr>
        <w:widowControl/>
        <w:spacing w:line="580" w:lineRule="exact"/>
        <w:ind w:right="640" w:firstLineChars="1550" w:firstLine="4960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color w:val="000000" w:themeColor="text1"/>
          <w:kern w:val="0"/>
          <w:sz w:val="32"/>
          <w:szCs w:val="32"/>
        </w:rPr>
        <w:t xml:space="preserve">承诺人签字：               </w:t>
      </w:r>
    </w:p>
    <w:p w:rsidR="006B566E" w:rsidRDefault="006B566E" w:rsidP="006B566E">
      <w:pPr>
        <w:widowControl/>
        <w:spacing w:line="580" w:lineRule="exact"/>
        <w:jc w:val="right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color w:val="000000" w:themeColor="text1"/>
          <w:kern w:val="0"/>
          <w:sz w:val="32"/>
          <w:szCs w:val="32"/>
        </w:rPr>
        <w:t>日期：      年   月   日</w:t>
      </w:r>
    </w:p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</w:pPr>
    </w:p>
    <w:p w:rsidR="006B6222" w:rsidRDefault="006B6222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lastRenderedPageBreak/>
        <w:t>附件三：</w:t>
      </w:r>
    </w:p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6B566E" w:rsidRDefault="006B566E" w:rsidP="006B566E">
      <w:pPr>
        <w:spacing w:line="560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color w:val="000000" w:themeColor="text1"/>
          <w:sz w:val="44"/>
          <w:szCs w:val="44"/>
        </w:rPr>
        <w:t>招聘职位主要职责及职位要求</w:t>
      </w:r>
    </w:p>
    <w:p w:rsidR="006B566E" w:rsidRDefault="006B566E" w:rsidP="006B566E">
      <w:pPr>
        <w:spacing w:line="560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="540"/>
        <w:rPr>
          <w:rFonts w:ascii="宋体" w:eastAsia="宋体" w:hAnsi="宋体" w:cs="宋体"/>
          <w:b/>
          <w:bCs/>
          <w:color w:val="00000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color w:val="000000"/>
          <w:sz w:val="32"/>
          <w:szCs w:val="32"/>
          <w:shd w:val="clear" w:color="auto" w:fill="FFFFFF"/>
        </w:rPr>
        <w:t>一、</w:t>
      </w:r>
      <w:r>
        <w:rPr>
          <w:rFonts w:ascii="仿宋_GB2312" w:eastAsia="仿宋_GB2312" w:hAnsi="宋体" w:cs="仿宋_GB2312"/>
          <w:b/>
          <w:bCs/>
          <w:color w:val="000000"/>
          <w:sz w:val="32"/>
          <w:szCs w:val="32"/>
          <w:shd w:val="clear" w:color="auto" w:fill="FFFFFF"/>
        </w:rPr>
        <w:t>投资业务部 执行总经理1名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3"/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  <w:t>职位描述</w:t>
      </w:r>
      <w:r>
        <w:rPr>
          <w:rFonts w:ascii="仿宋_GB2312" w:eastAsia="仿宋_GB2312" w:hAnsi="宋体" w:cs="仿宋_GB2312" w:hint="eastAsia"/>
          <w:b/>
          <w:color w:val="000000"/>
          <w:sz w:val="32"/>
          <w:szCs w:val="32"/>
          <w:shd w:val="clear" w:color="auto" w:fill="FFFFFF"/>
        </w:rPr>
        <w:t>：</w:t>
      </w:r>
    </w:p>
    <w:p w:rsidR="006B6222" w:rsidRPr="00CC11EA" w:rsidRDefault="006B6222" w:rsidP="006B6222">
      <w:pPr>
        <w:pStyle w:val="a5"/>
        <w:widowControl/>
        <w:numPr>
          <w:ilvl w:val="0"/>
          <w:numId w:val="10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CC11EA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 xml:space="preserve">制定业务操作规程及管理制度； </w:t>
      </w:r>
    </w:p>
    <w:p w:rsidR="006B6222" w:rsidRPr="00CC11EA" w:rsidRDefault="006B6222" w:rsidP="006B6222">
      <w:pPr>
        <w:pStyle w:val="a5"/>
        <w:widowControl/>
        <w:numPr>
          <w:ilvl w:val="0"/>
          <w:numId w:val="10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CC11EA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组织部门人员开展具体业务项目运作，包含业务洽谈、项目调查、撰写报告、项目报审及合作项目追踪管理等；</w:t>
      </w:r>
    </w:p>
    <w:p w:rsidR="006B6222" w:rsidRDefault="006B6222" w:rsidP="006B6222">
      <w:pPr>
        <w:pStyle w:val="a5"/>
        <w:widowControl/>
        <w:numPr>
          <w:ilvl w:val="0"/>
          <w:numId w:val="10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CC11EA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负责部门人员的考核与管理</w:t>
      </w:r>
    </w:p>
    <w:p w:rsidR="006B6222" w:rsidRPr="00CC11EA" w:rsidRDefault="006B6222" w:rsidP="006B6222">
      <w:pPr>
        <w:pStyle w:val="a5"/>
        <w:widowControl/>
        <w:numPr>
          <w:ilvl w:val="0"/>
          <w:numId w:val="10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13535E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公司和部门交办的其他工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作</w:t>
      </w:r>
      <w:r w:rsidRPr="00CC11EA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。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="540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CC11EA">
        <w:rPr>
          <w:rFonts w:ascii="仿宋_GB2312" w:eastAsia="仿宋_GB2312" w:hAnsi="宋体" w:cs="仿宋_GB2312" w:hint="eastAsia"/>
          <w:b/>
          <w:color w:val="000000"/>
          <w:sz w:val="32"/>
          <w:szCs w:val="32"/>
          <w:shd w:val="clear" w:color="auto" w:fill="FFFFFF"/>
        </w:rPr>
        <w:t>学历要求：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具有金融、经济管理、财务等与投资业务相关度较高的专业背景，“211”,“985”全日制本科或全日制高校研究生及以上学历。</w:t>
      </w:r>
    </w:p>
    <w:p w:rsidR="006B6222" w:rsidRPr="00CC11EA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="540"/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</w:pPr>
      <w:r w:rsidRPr="00CC11EA">
        <w:rPr>
          <w:rFonts w:ascii="仿宋_GB2312" w:eastAsia="仿宋_GB2312" w:hAnsi="宋体" w:cs="仿宋_GB2312" w:hint="eastAsia"/>
          <w:b/>
          <w:color w:val="000000"/>
          <w:sz w:val="32"/>
          <w:szCs w:val="32"/>
          <w:shd w:val="clear" w:color="auto" w:fill="FFFFFF"/>
        </w:rPr>
        <w:t>工作要求：</w:t>
      </w:r>
    </w:p>
    <w:p w:rsidR="006B6222" w:rsidRDefault="006B6222" w:rsidP="006B6222">
      <w:pPr>
        <w:pStyle w:val="a5"/>
        <w:widowControl/>
        <w:numPr>
          <w:ilvl w:val="0"/>
          <w:numId w:val="11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5年以上股权投资、融资租赁、商业保理、信托、基金、证券等相关工作经验优先，</w:t>
      </w:r>
      <w:r w:rsidRPr="00881810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具有团队管理经验者优先；</w:t>
      </w:r>
    </w:p>
    <w:p w:rsidR="006B6222" w:rsidRDefault="006B6222" w:rsidP="006B6222">
      <w:pPr>
        <w:pStyle w:val="a5"/>
        <w:widowControl/>
        <w:numPr>
          <w:ilvl w:val="0"/>
          <w:numId w:val="11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具备广泛的市场信息和客户、社会资源者优先；</w:t>
      </w:r>
    </w:p>
    <w:p w:rsidR="006B6222" w:rsidRDefault="006B6222" w:rsidP="006B6222">
      <w:pPr>
        <w:pStyle w:val="a5"/>
        <w:widowControl/>
        <w:numPr>
          <w:ilvl w:val="0"/>
          <w:numId w:val="11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熟悉融资租赁业务模式，具有多个金融投资项目成功案例；</w:t>
      </w:r>
    </w:p>
    <w:p w:rsidR="006B6222" w:rsidRDefault="006B6222" w:rsidP="006B6222">
      <w:pPr>
        <w:pStyle w:val="a5"/>
        <w:widowControl/>
        <w:numPr>
          <w:ilvl w:val="0"/>
          <w:numId w:val="11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</w:pPr>
      <w:r w:rsidRPr="00881810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保密意识强，具备较强的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组织</w:t>
      </w:r>
      <w:r w:rsidRPr="00881810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能力、分析能力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。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left="960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="5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color w:val="000000"/>
          <w:sz w:val="32"/>
          <w:szCs w:val="32"/>
          <w:shd w:val="clear" w:color="auto" w:fill="FFFFFF"/>
        </w:rPr>
        <w:t>二、</w:t>
      </w:r>
      <w:r>
        <w:rPr>
          <w:rFonts w:ascii="仿宋_GB2312" w:eastAsia="仿宋_GB2312" w:hAnsi="宋体" w:cs="仿宋_GB2312"/>
          <w:b/>
          <w:bCs/>
          <w:color w:val="000000"/>
          <w:sz w:val="32"/>
          <w:szCs w:val="32"/>
          <w:shd w:val="clear" w:color="auto" w:fill="FFFFFF"/>
        </w:rPr>
        <w:t>投资业务部 项目经理4名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3"/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  <w:t>职位描述</w:t>
      </w:r>
      <w:r>
        <w:rPr>
          <w:rFonts w:ascii="仿宋_GB2312" w:eastAsia="仿宋_GB2312" w:hAnsi="宋体" w:cs="仿宋_GB2312" w:hint="eastAsia"/>
          <w:b/>
          <w:color w:val="000000"/>
          <w:sz w:val="32"/>
          <w:szCs w:val="32"/>
          <w:shd w:val="clear" w:color="auto" w:fill="FFFFFF"/>
        </w:rPr>
        <w:t>：</w:t>
      </w:r>
    </w:p>
    <w:p w:rsidR="006B6222" w:rsidRPr="00DB1E29" w:rsidRDefault="006B6222" w:rsidP="006B6222">
      <w:pPr>
        <w:pStyle w:val="a5"/>
        <w:widowControl/>
        <w:numPr>
          <w:ilvl w:val="0"/>
          <w:numId w:val="8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DB1E29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lastRenderedPageBreak/>
        <w:t xml:space="preserve">负责业务项目的拓展、洽谈； </w:t>
      </w:r>
    </w:p>
    <w:p w:rsidR="006B6222" w:rsidRPr="00DB1E29" w:rsidRDefault="006B6222" w:rsidP="006B6222">
      <w:pPr>
        <w:pStyle w:val="a5"/>
        <w:widowControl/>
        <w:numPr>
          <w:ilvl w:val="0"/>
          <w:numId w:val="8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DB1E29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 xml:space="preserve">负责业务项目的资料收集、调查与初步评估； </w:t>
      </w:r>
    </w:p>
    <w:p w:rsidR="006B6222" w:rsidRPr="00DB1E29" w:rsidRDefault="006B6222" w:rsidP="006B6222">
      <w:pPr>
        <w:pStyle w:val="a5"/>
        <w:widowControl/>
        <w:numPr>
          <w:ilvl w:val="0"/>
          <w:numId w:val="8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DB1E29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负责项目申报，包含项目资料筹备、项目申报书的撰写、项目报审等；</w:t>
      </w:r>
    </w:p>
    <w:p w:rsidR="006B6222" w:rsidRPr="00DB1E29" w:rsidRDefault="006B6222" w:rsidP="006B6222">
      <w:pPr>
        <w:pStyle w:val="a5"/>
        <w:widowControl/>
        <w:numPr>
          <w:ilvl w:val="0"/>
          <w:numId w:val="8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DB1E29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 xml:space="preserve">负责审批通过项目后续手续办理； </w:t>
      </w:r>
    </w:p>
    <w:p w:rsidR="006B6222" w:rsidRPr="00DB1E29" w:rsidRDefault="006B6222" w:rsidP="006B6222">
      <w:pPr>
        <w:pStyle w:val="a5"/>
        <w:widowControl/>
        <w:numPr>
          <w:ilvl w:val="0"/>
          <w:numId w:val="8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DB1E29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负责合作项目的追踪。包含租金回收追踪、项目跟踪等。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3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DB1E29"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  <w:t>学历要求：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具有金融、经济管理、财务等与投资业务相关度较高的专业背景，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“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211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”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,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“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985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”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全日制本科或全日制高校研究生及以上学历。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3"/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</w:pPr>
      <w:r w:rsidRPr="00DB1E29"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  <w:t>工作要求：</w:t>
      </w:r>
    </w:p>
    <w:p w:rsidR="006B6222" w:rsidRDefault="006B6222" w:rsidP="006B6222">
      <w:pPr>
        <w:pStyle w:val="a5"/>
        <w:widowControl/>
        <w:numPr>
          <w:ilvl w:val="0"/>
          <w:numId w:val="9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拥有股权投资、融资租赁、商业保理、信托、基金、证券等相关工作经验优先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Default="006B6222" w:rsidP="006B6222">
      <w:pPr>
        <w:pStyle w:val="a5"/>
        <w:widowControl/>
        <w:numPr>
          <w:ilvl w:val="0"/>
          <w:numId w:val="9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熟悉行业法规、国家相关产业政策和业务操作流程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Default="006B6222" w:rsidP="006B6222">
      <w:pPr>
        <w:pStyle w:val="a5"/>
        <w:widowControl/>
        <w:numPr>
          <w:ilvl w:val="0"/>
          <w:numId w:val="9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CC11EA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了解融资租赁及相关的会计、税务、法律知识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Default="006B6222" w:rsidP="006B6222">
      <w:pPr>
        <w:pStyle w:val="a5"/>
        <w:widowControl/>
        <w:numPr>
          <w:ilvl w:val="0"/>
          <w:numId w:val="9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CC11EA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具备项目开拓、项目谈判、审查、评估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、分析</w:t>
      </w:r>
      <w:r w:rsidRPr="00CC11EA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的能力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Default="006B6222" w:rsidP="006B6222">
      <w:pPr>
        <w:pStyle w:val="a5"/>
        <w:widowControl/>
        <w:numPr>
          <w:ilvl w:val="0"/>
          <w:numId w:val="9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</w:pPr>
      <w:r w:rsidRPr="00191491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具有相关从业、执业资格者，优先考虑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。</w:t>
      </w:r>
    </w:p>
    <w:p w:rsidR="006B6222" w:rsidRPr="00CC11EA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left="1060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3"/>
        <w:rPr>
          <w:rFonts w:ascii="仿宋_GB2312" w:eastAsia="仿宋_GB2312" w:hAnsi="宋体" w:cs="仿宋_GB2312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b/>
          <w:bCs/>
          <w:color w:val="000000"/>
          <w:sz w:val="32"/>
          <w:szCs w:val="32"/>
          <w:shd w:val="clear" w:color="auto" w:fill="FFFFFF"/>
        </w:rPr>
        <w:t>三、</w:t>
      </w:r>
      <w:r>
        <w:rPr>
          <w:rFonts w:ascii="仿宋_GB2312" w:eastAsia="仿宋_GB2312" w:hAnsi="宋体" w:cs="仿宋_GB2312"/>
          <w:b/>
          <w:bCs/>
          <w:color w:val="000000"/>
          <w:sz w:val="32"/>
          <w:szCs w:val="32"/>
          <w:shd w:val="clear" w:color="auto" w:fill="FFFFFF"/>
        </w:rPr>
        <w:t>风险管理与项目审查部 风险管理1名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3"/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  <w:t>职位描述</w:t>
      </w:r>
      <w:r>
        <w:rPr>
          <w:rFonts w:ascii="仿宋_GB2312" w:eastAsia="仿宋_GB2312" w:hAnsi="宋体" w:cs="仿宋_GB2312" w:hint="eastAsia"/>
          <w:b/>
          <w:color w:val="000000"/>
          <w:sz w:val="32"/>
          <w:szCs w:val="32"/>
          <w:shd w:val="clear" w:color="auto" w:fill="FFFFFF"/>
        </w:rPr>
        <w:t>：</w:t>
      </w:r>
    </w:p>
    <w:p w:rsidR="006B6222" w:rsidRPr="00191491" w:rsidRDefault="006B6222" w:rsidP="006B6222">
      <w:pPr>
        <w:pStyle w:val="a5"/>
        <w:widowControl/>
        <w:numPr>
          <w:ilvl w:val="0"/>
          <w:numId w:val="4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DB1E29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全面风险管理体系的建立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，</w:t>
      </w:r>
      <w:r w:rsidRPr="00191491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协助编写公司风险管理制度和流程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Pr="00191491" w:rsidRDefault="006B6222" w:rsidP="006B6222">
      <w:pPr>
        <w:pStyle w:val="a5"/>
        <w:widowControl/>
        <w:numPr>
          <w:ilvl w:val="0"/>
          <w:numId w:val="4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191491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负责租赁项目的尽职调查，项目评审工作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Default="006B6222" w:rsidP="006B6222">
      <w:pPr>
        <w:pStyle w:val="a5"/>
        <w:widowControl/>
        <w:numPr>
          <w:ilvl w:val="0"/>
          <w:numId w:val="4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191491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协助调查公司风险管理执行情况，及时反映业务风险状况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Default="006B6222" w:rsidP="006B6222">
      <w:pPr>
        <w:pStyle w:val="a5"/>
        <w:widowControl/>
        <w:numPr>
          <w:ilvl w:val="0"/>
          <w:numId w:val="4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DB1E29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lastRenderedPageBreak/>
        <w:t>负责公司法律服务、财务咨询服务等第三</w:t>
      </w:r>
      <w:proofErr w:type="gramStart"/>
      <w:r w:rsidRPr="00DB1E29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方专业</w:t>
      </w:r>
      <w:proofErr w:type="gramEnd"/>
      <w:r w:rsidRPr="00DB1E29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服务事项的接洽和落实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Pr="0013535E" w:rsidRDefault="006B6222" w:rsidP="006B6222">
      <w:pPr>
        <w:pStyle w:val="a5"/>
        <w:widowControl/>
        <w:numPr>
          <w:ilvl w:val="0"/>
          <w:numId w:val="4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13535E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公司和部门交办的其他工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作。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3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191491"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  <w:t>学历要求：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具有法律、经济管理、财务等与投资业务相关度较高的专业背景，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“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211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”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,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“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985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”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全日制本科或全日制高校研究生及以上学历。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="540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191491"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  <w:t>工作要求：</w:t>
      </w:r>
    </w:p>
    <w:p w:rsidR="006B6222" w:rsidRDefault="006B6222" w:rsidP="006B6222">
      <w:pPr>
        <w:pStyle w:val="a5"/>
        <w:widowControl/>
        <w:numPr>
          <w:ilvl w:val="0"/>
          <w:numId w:val="3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2年以上投资类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风险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管理的工作经验优先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Default="006B6222" w:rsidP="006B6222">
      <w:pPr>
        <w:pStyle w:val="a5"/>
        <w:widowControl/>
        <w:numPr>
          <w:ilvl w:val="0"/>
          <w:numId w:val="3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具备较强的财务分析能力和</w:t>
      </w:r>
      <w:r w:rsidRPr="00191491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文字撰写能力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Default="006B6222" w:rsidP="006B6222">
      <w:pPr>
        <w:pStyle w:val="a5"/>
        <w:widowControl/>
        <w:numPr>
          <w:ilvl w:val="0"/>
          <w:numId w:val="3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对项目风险分析、审查、管理有较好的知识储备和实践经验；</w:t>
      </w:r>
    </w:p>
    <w:p w:rsidR="006B6222" w:rsidRDefault="006B6222" w:rsidP="006B6222">
      <w:pPr>
        <w:pStyle w:val="a5"/>
        <w:widowControl/>
        <w:numPr>
          <w:ilvl w:val="0"/>
          <w:numId w:val="3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了解金融投资相关的法律法规；</w:t>
      </w:r>
    </w:p>
    <w:p w:rsidR="006B6222" w:rsidRDefault="006B6222" w:rsidP="006B6222">
      <w:pPr>
        <w:pStyle w:val="a5"/>
        <w:widowControl/>
        <w:numPr>
          <w:ilvl w:val="0"/>
          <w:numId w:val="3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</w:pPr>
      <w:r w:rsidRPr="00191491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具有相关从业、执业资格者，优先考虑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。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left="960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="540"/>
        <w:rPr>
          <w:rFonts w:ascii="宋体" w:eastAsia="宋体" w:hAnsi="宋体" w:cs="宋体"/>
          <w:b/>
          <w:bCs/>
          <w:color w:val="00000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color w:val="000000"/>
          <w:sz w:val="32"/>
          <w:szCs w:val="32"/>
          <w:shd w:val="clear" w:color="auto" w:fill="FFFFFF"/>
        </w:rPr>
        <w:t>四、</w:t>
      </w:r>
      <w:r>
        <w:rPr>
          <w:rFonts w:ascii="仿宋_GB2312" w:eastAsia="仿宋_GB2312" w:hAnsi="宋体" w:cs="仿宋_GB2312" w:hint="eastAsia"/>
          <w:b/>
          <w:bCs/>
          <w:color w:val="000000"/>
          <w:sz w:val="32"/>
          <w:szCs w:val="32"/>
          <w:shd w:val="clear" w:color="auto" w:fill="FFFFFF"/>
        </w:rPr>
        <w:t xml:space="preserve">风险管理与项目审查部 </w:t>
      </w:r>
      <w:r>
        <w:rPr>
          <w:rFonts w:ascii="仿宋_GB2312" w:eastAsia="仿宋_GB2312" w:hAnsi="宋体" w:cs="仿宋_GB2312"/>
          <w:b/>
          <w:bCs/>
          <w:color w:val="000000"/>
          <w:sz w:val="32"/>
          <w:szCs w:val="32"/>
          <w:shd w:val="clear" w:color="auto" w:fill="FFFFFF"/>
        </w:rPr>
        <w:t>资产管理1名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3"/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  <w:t>职位描述</w:t>
      </w:r>
      <w:r>
        <w:rPr>
          <w:rFonts w:ascii="仿宋_GB2312" w:eastAsia="仿宋_GB2312" w:hAnsi="宋体" w:cs="仿宋_GB2312" w:hint="eastAsia"/>
          <w:b/>
          <w:color w:val="000000"/>
          <w:sz w:val="32"/>
          <w:szCs w:val="32"/>
          <w:shd w:val="clear" w:color="auto" w:fill="FFFFFF"/>
        </w:rPr>
        <w:t>：</w:t>
      </w:r>
    </w:p>
    <w:p w:rsidR="006B6222" w:rsidRPr="00191491" w:rsidRDefault="006B6222" w:rsidP="006B6222">
      <w:pPr>
        <w:pStyle w:val="a5"/>
        <w:widowControl/>
        <w:numPr>
          <w:ilvl w:val="0"/>
          <w:numId w:val="5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13535E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项目资产核价和登记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。</w:t>
      </w:r>
      <w:r w:rsidRPr="00BA0919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协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助完成租赁资产的核价、股权投资标的</w:t>
      </w:r>
      <w:proofErr w:type="gramStart"/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的</w:t>
      </w:r>
      <w:proofErr w:type="gramEnd"/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估值分析等工作</w:t>
      </w:r>
      <w:r w:rsidRPr="00191491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Pr="00191491" w:rsidRDefault="006B6222" w:rsidP="006B6222">
      <w:pPr>
        <w:pStyle w:val="a5"/>
        <w:widowControl/>
        <w:numPr>
          <w:ilvl w:val="0"/>
          <w:numId w:val="5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13535E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依据公司安排完成数据系统填报</w:t>
      </w:r>
      <w:r w:rsidRPr="00191491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Pr="00191491" w:rsidRDefault="006B6222" w:rsidP="006B6222">
      <w:pPr>
        <w:pStyle w:val="a5"/>
        <w:widowControl/>
        <w:numPr>
          <w:ilvl w:val="0"/>
          <w:numId w:val="5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13535E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项目投后管理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。</w:t>
      </w:r>
      <w:r w:rsidRPr="0013535E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负责项目投后管理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，撰写</w:t>
      </w:r>
      <w:r w:rsidRPr="0013535E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项目投后管理报告</w:t>
      </w:r>
      <w:r w:rsidRPr="00191491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Default="006B6222" w:rsidP="006B6222">
      <w:pPr>
        <w:pStyle w:val="a5"/>
        <w:widowControl/>
        <w:numPr>
          <w:ilvl w:val="0"/>
          <w:numId w:val="5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13535E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客户关系维护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。</w:t>
      </w:r>
      <w:r w:rsidRPr="0013535E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配合投资业务部做好投后客户关系维护工作，安排客户走访、调研工作</w:t>
      </w:r>
      <w:r w:rsidRPr="00191491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 xml:space="preserve">； </w:t>
      </w:r>
    </w:p>
    <w:p w:rsidR="006B6222" w:rsidRPr="00191491" w:rsidRDefault="006B6222" w:rsidP="006B6222">
      <w:pPr>
        <w:pStyle w:val="a5"/>
        <w:widowControl/>
        <w:numPr>
          <w:ilvl w:val="0"/>
          <w:numId w:val="5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13535E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公司和部门交办的其他工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作。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3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191491"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  <w:lastRenderedPageBreak/>
        <w:t>学历要求：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具有法律、经济管理、财务等与投资业务相关度较高的专业背景，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“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211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”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,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“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985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”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全日制本科或全日制高校研究生及以上学历。</w:t>
      </w:r>
    </w:p>
    <w:p w:rsidR="006B6222" w:rsidRPr="00191491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="540"/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</w:pPr>
      <w:r w:rsidRPr="00191491"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  <w:t>工作要求：</w:t>
      </w:r>
    </w:p>
    <w:p w:rsidR="006B6222" w:rsidRDefault="006B6222" w:rsidP="006B6222">
      <w:pPr>
        <w:pStyle w:val="a5"/>
        <w:widowControl/>
        <w:numPr>
          <w:ilvl w:val="0"/>
          <w:numId w:val="7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具有2年以上投资类企业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资产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管理的工作经验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Default="006B6222" w:rsidP="006B6222">
      <w:pPr>
        <w:pStyle w:val="a5"/>
        <w:widowControl/>
        <w:numPr>
          <w:ilvl w:val="0"/>
          <w:numId w:val="7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掌握资产管理相关法律法规；</w:t>
      </w:r>
    </w:p>
    <w:p w:rsidR="006B6222" w:rsidRDefault="006B6222" w:rsidP="006B6222">
      <w:pPr>
        <w:pStyle w:val="a5"/>
        <w:widowControl/>
        <w:numPr>
          <w:ilvl w:val="0"/>
          <w:numId w:val="7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13535E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熟悉融资租赁公司项目操作流程及相关政策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Default="006B6222" w:rsidP="006B6222">
      <w:pPr>
        <w:pStyle w:val="a5"/>
        <w:widowControl/>
        <w:numPr>
          <w:ilvl w:val="0"/>
          <w:numId w:val="7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13535E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具备良好的协调和沟通能力，文字能力和计算能力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Default="006B6222" w:rsidP="006B6222">
      <w:pPr>
        <w:pStyle w:val="a5"/>
        <w:widowControl/>
        <w:numPr>
          <w:ilvl w:val="0"/>
          <w:numId w:val="7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</w:pPr>
      <w:r w:rsidRPr="0013535E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具有相关从业、执业资格者，优先考虑。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left="960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="540"/>
        <w:rPr>
          <w:rFonts w:ascii="宋体" w:eastAsia="宋体" w:hAnsi="宋体" w:cs="宋体"/>
          <w:b/>
          <w:bCs/>
          <w:color w:val="00000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color w:val="000000"/>
          <w:sz w:val="32"/>
          <w:szCs w:val="32"/>
          <w:shd w:val="clear" w:color="auto" w:fill="FFFFFF"/>
        </w:rPr>
        <w:t>五、</w:t>
      </w:r>
      <w:r>
        <w:rPr>
          <w:rFonts w:ascii="仿宋_GB2312" w:eastAsia="仿宋_GB2312" w:hAnsi="宋体" w:cs="仿宋_GB2312" w:hint="eastAsia"/>
          <w:b/>
          <w:bCs/>
          <w:color w:val="000000"/>
          <w:sz w:val="32"/>
          <w:szCs w:val="32"/>
          <w:shd w:val="clear" w:color="auto" w:fill="FFFFFF"/>
        </w:rPr>
        <w:t xml:space="preserve">风险管理与项目审查部 </w:t>
      </w:r>
      <w:r>
        <w:rPr>
          <w:rFonts w:ascii="仿宋_GB2312" w:eastAsia="仿宋_GB2312" w:hAnsi="宋体" w:cs="仿宋_GB2312"/>
          <w:b/>
          <w:bCs/>
          <w:color w:val="000000"/>
          <w:sz w:val="32"/>
          <w:szCs w:val="32"/>
          <w:shd w:val="clear" w:color="auto" w:fill="FFFFFF"/>
        </w:rPr>
        <w:t>战略研究1名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3"/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</w:pPr>
      <w:r w:rsidRPr="00411DD0">
        <w:rPr>
          <w:rFonts w:ascii="仿宋_GB2312" w:eastAsia="仿宋_GB2312" w:hAnsi="宋体" w:cs="仿宋_GB2312" w:hint="eastAsia"/>
          <w:b/>
          <w:color w:val="000000"/>
          <w:sz w:val="32"/>
          <w:szCs w:val="32"/>
          <w:shd w:val="clear" w:color="auto" w:fill="FFFFFF"/>
        </w:rPr>
        <w:t>职位描述：</w:t>
      </w:r>
    </w:p>
    <w:p w:rsidR="006B6222" w:rsidRDefault="006B6222" w:rsidP="006B6222">
      <w:pPr>
        <w:pStyle w:val="a5"/>
        <w:widowControl/>
        <w:numPr>
          <w:ilvl w:val="0"/>
          <w:numId w:val="6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BA0919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公司发展战略研究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。</w:t>
      </w:r>
      <w:r w:rsidRPr="00BA0919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编制完成公司发展战略报告，明确发展方向和路径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Default="006B6222" w:rsidP="006B6222">
      <w:pPr>
        <w:pStyle w:val="a5"/>
        <w:widowControl/>
        <w:numPr>
          <w:ilvl w:val="0"/>
          <w:numId w:val="6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BA0919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行业研究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。</w:t>
      </w:r>
      <w:r w:rsidRPr="00BA0919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分析国际和国内经济金融形势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，</w:t>
      </w:r>
      <w:r w:rsidRPr="00BA0919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研究行业相关法律法规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Default="006B6222" w:rsidP="006B6222">
      <w:pPr>
        <w:pStyle w:val="a5"/>
        <w:widowControl/>
        <w:numPr>
          <w:ilvl w:val="0"/>
          <w:numId w:val="6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BA0919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对公司重点发展的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项目</w:t>
      </w:r>
      <w:r w:rsidRPr="00BA0919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产业及业务模式开展专题研究并出具调研报告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Default="006B6222" w:rsidP="006B6222">
      <w:pPr>
        <w:pStyle w:val="a5"/>
        <w:widowControl/>
        <w:numPr>
          <w:ilvl w:val="0"/>
          <w:numId w:val="6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BA0919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协助投资业务部开展股权投资、基金投资等创新类业务的探索和研究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Pr="00BA0919" w:rsidRDefault="006B6222" w:rsidP="006B6222">
      <w:pPr>
        <w:pStyle w:val="a5"/>
        <w:widowControl/>
        <w:numPr>
          <w:ilvl w:val="0"/>
          <w:numId w:val="6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BA0919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公司和部门交办的其他工作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。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3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411DD0"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  <w:t>学历要求：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0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具有金融、经济管理、财务等与投资业务相关度较高的专业背景，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“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211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”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,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“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985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”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全日制本科或全日制高校研究生及以上学历。</w:t>
      </w:r>
    </w:p>
    <w:p w:rsidR="006B6222" w:rsidRPr="00411DD0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3"/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</w:pPr>
      <w:r w:rsidRPr="00411DD0"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  <w:lastRenderedPageBreak/>
        <w:t>工作要求：</w:t>
      </w:r>
    </w:p>
    <w:p w:rsidR="006B6222" w:rsidRDefault="006B6222" w:rsidP="006B6222">
      <w:pPr>
        <w:pStyle w:val="a5"/>
        <w:widowControl/>
        <w:numPr>
          <w:ilvl w:val="0"/>
          <w:numId w:val="12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2年以上投资类企业战略研究的工作经验优先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Default="006B6222" w:rsidP="006B6222">
      <w:pPr>
        <w:pStyle w:val="a5"/>
        <w:widowControl/>
        <w:numPr>
          <w:ilvl w:val="0"/>
          <w:numId w:val="12"/>
        </w:numPr>
        <w:shd w:val="clear" w:color="auto" w:fill="FFFFFF"/>
        <w:spacing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具有前瞻性思维和敏锐的感知与洞察力；</w:t>
      </w:r>
    </w:p>
    <w:p w:rsidR="006B6222" w:rsidRDefault="006B6222" w:rsidP="006B6222">
      <w:pPr>
        <w:pStyle w:val="a5"/>
        <w:widowControl/>
        <w:numPr>
          <w:ilvl w:val="0"/>
          <w:numId w:val="12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具备较强的逻辑思维能力和信息收集分析能力；</w:t>
      </w:r>
    </w:p>
    <w:p w:rsidR="006B6222" w:rsidRDefault="006B6222" w:rsidP="006B6222">
      <w:pPr>
        <w:pStyle w:val="a5"/>
        <w:widowControl/>
        <w:numPr>
          <w:ilvl w:val="0"/>
          <w:numId w:val="12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A861C2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较强的文字组织与表达、独立思考与沟通能力。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="540"/>
        <w:rPr>
          <w:rFonts w:ascii="仿宋_GB2312" w:eastAsia="仿宋_GB2312" w:hAnsi="宋体" w:cs="仿宋_GB2312" w:hint="eastAsia"/>
          <w:b/>
          <w:bCs/>
          <w:color w:val="000000"/>
          <w:sz w:val="32"/>
          <w:szCs w:val="32"/>
          <w:shd w:val="clear" w:color="auto" w:fill="FFFFFF"/>
        </w:rPr>
      </w:pP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="540"/>
        <w:rPr>
          <w:rFonts w:ascii="仿宋_GB2312" w:eastAsia="仿宋_GB2312" w:hAnsi="宋体" w:cs="仿宋_GB2312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b/>
          <w:bCs/>
          <w:color w:val="000000"/>
          <w:sz w:val="32"/>
          <w:szCs w:val="32"/>
          <w:shd w:val="clear" w:color="auto" w:fill="FFFFFF"/>
        </w:rPr>
        <w:t>六、</w:t>
      </w:r>
      <w:r>
        <w:rPr>
          <w:rFonts w:ascii="仿宋_GB2312" w:eastAsia="仿宋_GB2312" w:hAnsi="宋体" w:cs="仿宋_GB2312" w:hint="eastAsia"/>
          <w:b/>
          <w:bCs/>
          <w:color w:val="000000"/>
          <w:sz w:val="32"/>
          <w:szCs w:val="32"/>
          <w:shd w:val="clear" w:color="auto" w:fill="FFFFFF"/>
        </w:rPr>
        <w:t>综合管理部 党务管理1名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3"/>
        <w:rPr>
          <w:rFonts w:ascii="仿宋_GB2312" w:eastAsia="仿宋_GB2312" w:hAnsi="宋体" w:cs="仿宋_GB2312"/>
          <w:bCs/>
          <w:color w:val="000000"/>
          <w:sz w:val="32"/>
          <w:szCs w:val="32"/>
          <w:shd w:val="clear" w:color="auto" w:fill="FFFFFF"/>
        </w:rPr>
      </w:pPr>
      <w:r w:rsidRPr="00411DD0">
        <w:rPr>
          <w:rFonts w:ascii="仿宋_GB2312" w:eastAsia="仿宋_GB2312" w:hAnsi="宋体" w:cs="仿宋_GB2312" w:hint="eastAsia"/>
          <w:b/>
          <w:bCs/>
          <w:color w:val="000000"/>
          <w:sz w:val="32"/>
          <w:szCs w:val="32"/>
          <w:shd w:val="clear" w:color="auto" w:fill="FFFFFF"/>
        </w:rPr>
        <w:t>工作内容</w:t>
      </w:r>
      <w:r>
        <w:rPr>
          <w:rFonts w:ascii="仿宋_GB2312" w:eastAsia="仿宋_GB2312" w:hAnsi="宋体" w:cs="仿宋_GB2312" w:hint="eastAsia"/>
          <w:bCs/>
          <w:color w:val="000000"/>
          <w:sz w:val="32"/>
          <w:szCs w:val="32"/>
          <w:shd w:val="clear" w:color="auto" w:fill="FFFFFF"/>
        </w:rPr>
        <w:t xml:space="preserve">： </w:t>
      </w:r>
    </w:p>
    <w:p w:rsidR="006B6222" w:rsidRDefault="006B6222" w:rsidP="006B6222">
      <w:pPr>
        <w:pStyle w:val="a5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bCs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bCs/>
          <w:color w:val="000000"/>
          <w:sz w:val="32"/>
          <w:szCs w:val="32"/>
          <w:shd w:val="clear" w:color="auto" w:fill="FFFFFF"/>
        </w:rPr>
        <w:t>协助公司党支部</w:t>
      </w:r>
      <w:r w:rsidRPr="000A4E50">
        <w:rPr>
          <w:rFonts w:ascii="仿宋_GB2312" w:eastAsia="仿宋_GB2312" w:hAnsi="宋体" w:cs="仿宋_GB2312" w:hint="eastAsia"/>
          <w:bCs/>
          <w:color w:val="000000"/>
          <w:sz w:val="32"/>
          <w:szCs w:val="32"/>
          <w:shd w:val="clear" w:color="auto" w:fill="FFFFFF"/>
        </w:rPr>
        <w:t>制定组织工作计划和相关工作方案；</w:t>
      </w:r>
    </w:p>
    <w:p w:rsidR="006B6222" w:rsidRDefault="006B6222" w:rsidP="006B6222">
      <w:pPr>
        <w:pStyle w:val="a5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bCs/>
          <w:color w:val="000000"/>
          <w:sz w:val="32"/>
          <w:szCs w:val="32"/>
          <w:shd w:val="clear" w:color="auto" w:fill="FFFFFF"/>
        </w:rPr>
      </w:pPr>
      <w:r w:rsidRPr="00411DD0">
        <w:rPr>
          <w:rFonts w:ascii="仿宋_GB2312" w:eastAsia="仿宋_GB2312" w:hAnsi="宋体" w:cs="仿宋_GB2312" w:hint="eastAsia"/>
          <w:bCs/>
          <w:color w:val="000000"/>
          <w:sz w:val="32"/>
          <w:szCs w:val="32"/>
          <w:shd w:val="clear" w:color="auto" w:fill="FFFFFF"/>
        </w:rPr>
        <w:t>抓好党的基层组织建设</w:t>
      </w:r>
      <w:r>
        <w:rPr>
          <w:rFonts w:ascii="仿宋_GB2312" w:eastAsia="仿宋_GB2312" w:hAnsi="宋体" w:cs="仿宋_GB2312" w:hint="eastAsia"/>
          <w:bCs/>
          <w:color w:val="000000"/>
          <w:sz w:val="32"/>
          <w:szCs w:val="32"/>
          <w:shd w:val="clear" w:color="auto" w:fill="FFFFFF"/>
        </w:rPr>
        <w:t>，不断完善党务管理相关</w:t>
      </w:r>
      <w:r w:rsidRPr="00411DD0">
        <w:rPr>
          <w:rFonts w:ascii="仿宋_GB2312" w:eastAsia="仿宋_GB2312" w:hAnsi="宋体" w:cs="仿宋_GB2312" w:hint="eastAsia"/>
          <w:bCs/>
          <w:color w:val="000000"/>
          <w:sz w:val="32"/>
          <w:szCs w:val="32"/>
          <w:shd w:val="clear" w:color="auto" w:fill="FFFFFF"/>
        </w:rPr>
        <w:t>规章制度</w:t>
      </w:r>
      <w:r>
        <w:rPr>
          <w:rFonts w:ascii="仿宋_GB2312" w:eastAsia="仿宋_GB2312" w:hAnsi="宋体" w:cs="仿宋_GB2312" w:hint="eastAsia"/>
          <w:bCs/>
          <w:color w:val="000000"/>
          <w:sz w:val="32"/>
          <w:szCs w:val="32"/>
          <w:shd w:val="clear" w:color="auto" w:fill="FFFFFF"/>
        </w:rPr>
        <w:t>；</w:t>
      </w:r>
    </w:p>
    <w:p w:rsidR="006B6222" w:rsidRDefault="006B6222" w:rsidP="006B6222">
      <w:pPr>
        <w:pStyle w:val="a5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bCs/>
          <w:color w:val="000000"/>
          <w:sz w:val="32"/>
          <w:szCs w:val="32"/>
          <w:shd w:val="clear" w:color="auto" w:fill="FFFFFF"/>
        </w:rPr>
      </w:pPr>
      <w:r w:rsidRPr="000A4E50">
        <w:rPr>
          <w:rFonts w:ascii="仿宋_GB2312" w:eastAsia="仿宋_GB2312" w:hAnsi="宋体" w:cs="仿宋_GB2312" w:hint="eastAsia"/>
          <w:bCs/>
          <w:color w:val="000000"/>
          <w:sz w:val="32"/>
          <w:szCs w:val="32"/>
          <w:shd w:val="clear" w:color="auto" w:fill="FFFFFF"/>
        </w:rPr>
        <w:t>做好党务工作信息的收集、整理、上报工作</w:t>
      </w:r>
      <w:r>
        <w:rPr>
          <w:rFonts w:ascii="仿宋_GB2312" w:eastAsia="仿宋_GB2312" w:hAnsi="宋体" w:cs="仿宋_GB2312" w:hint="eastAsia"/>
          <w:bCs/>
          <w:color w:val="000000"/>
          <w:sz w:val="32"/>
          <w:szCs w:val="32"/>
          <w:shd w:val="clear" w:color="auto" w:fill="FFFFFF"/>
        </w:rPr>
        <w:t>；</w:t>
      </w:r>
    </w:p>
    <w:p w:rsidR="006B6222" w:rsidRDefault="006B6222" w:rsidP="006B6222">
      <w:pPr>
        <w:pStyle w:val="a5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bCs/>
          <w:color w:val="000000"/>
          <w:sz w:val="32"/>
          <w:szCs w:val="32"/>
          <w:shd w:val="clear" w:color="auto" w:fill="FFFFFF"/>
        </w:rPr>
      </w:pPr>
      <w:r w:rsidRPr="000A4E50">
        <w:rPr>
          <w:rFonts w:ascii="仿宋_GB2312" w:eastAsia="仿宋_GB2312" w:hAnsi="宋体" w:cs="仿宋_GB2312" w:hint="eastAsia"/>
          <w:bCs/>
          <w:color w:val="000000"/>
          <w:sz w:val="32"/>
          <w:szCs w:val="32"/>
          <w:shd w:val="clear" w:color="auto" w:fill="FFFFFF"/>
        </w:rPr>
        <w:t>开展</w:t>
      </w:r>
      <w:r>
        <w:rPr>
          <w:rFonts w:ascii="仿宋_GB2312" w:eastAsia="仿宋_GB2312" w:hAnsi="宋体" w:cs="仿宋_GB2312" w:hint="eastAsia"/>
          <w:bCs/>
          <w:color w:val="000000"/>
          <w:sz w:val="32"/>
          <w:szCs w:val="32"/>
          <w:shd w:val="clear" w:color="auto" w:fill="FFFFFF"/>
        </w:rPr>
        <w:t>党支部活动；</w:t>
      </w:r>
    </w:p>
    <w:p w:rsidR="006B6222" w:rsidRPr="000A4E50" w:rsidRDefault="006B6222" w:rsidP="006B6222">
      <w:pPr>
        <w:pStyle w:val="a5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bCs/>
          <w:color w:val="000000"/>
          <w:sz w:val="32"/>
          <w:szCs w:val="32"/>
          <w:shd w:val="clear" w:color="auto" w:fill="FFFFFF"/>
        </w:rPr>
      </w:pPr>
      <w:r w:rsidRPr="000A4E50">
        <w:rPr>
          <w:rFonts w:ascii="仿宋_GB2312" w:eastAsia="仿宋_GB2312" w:hAnsi="宋体" w:cs="仿宋_GB2312" w:hint="eastAsia"/>
          <w:bCs/>
          <w:color w:val="000000"/>
          <w:sz w:val="32"/>
          <w:szCs w:val="32"/>
          <w:shd w:val="clear" w:color="auto" w:fill="FFFFFF"/>
        </w:rPr>
        <w:t>完成公司党</w:t>
      </w:r>
      <w:r>
        <w:rPr>
          <w:rFonts w:ascii="仿宋_GB2312" w:eastAsia="仿宋_GB2312" w:hAnsi="宋体" w:cs="仿宋_GB2312" w:hint="eastAsia"/>
          <w:bCs/>
          <w:color w:val="000000"/>
          <w:sz w:val="32"/>
          <w:szCs w:val="32"/>
          <w:shd w:val="clear" w:color="auto" w:fill="FFFFFF"/>
        </w:rPr>
        <w:t>支部</w:t>
      </w:r>
      <w:r w:rsidRPr="000A4E50">
        <w:rPr>
          <w:rFonts w:ascii="仿宋_GB2312" w:eastAsia="仿宋_GB2312" w:hAnsi="宋体" w:cs="仿宋_GB2312" w:hint="eastAsia"/>
          <w:bCs/>
          <w:color w:val="000000"/>
          <w:sz w:val="32"/>
          <w:szCs w:val="32"/>
          <w:shd w:val="clear" w:color="auto" w:fill="FFFFFF"/>
        </w:rPr>
        <w:t>交办的其他工作。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3"/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</w:pPr>
      <w:r w:rsidRPr="00411DD0"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  <w:t>学历要求：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0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专业不限，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“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211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”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,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“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985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”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全日制本科或全日制高校研究生及以上学历。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="540"/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</w:pPr>
      <w:r w:rsidRPr="00411DD0">
        <w:rPr>
          <w:rFonts w:ascii="仿宋_GB2312" w:eastAsia="仿宋_GB2312" w:hAnsi="宋体" w:cs="仿宋_GB2312"/>
          <w:b/>
          <w:color w:val="000000"/>
          <w:sz w:val="32"/>
          <w:szCs w:val="32"/>
          <w:shd w:val="clear" w:color="auto" w:fill="FFFFFF"/>
        </w:rPr>
        <w:t>工作要求：</w:t>
      </w:r>
    </w:p>
    <w:p w:rsidR="006B6222" w:rsidRDefault="006B6222" w:rsidP="006B6222">
      <w:pPr>
        <w:pStyle w:val="a5"/>
        <w:widowControl/>
        <w:numPr>
          <w:ilvl w:val="0"/>
          <w:numId w:val="2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中共党员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，</w:t>
      </w:r>
      <w:r w:rsidRPr="00411DD0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原则性强，组织纪律性强，思想觉悟高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Default="006B6222" w:rsidP="006B6222">
      <w:pPr>
        <w:pStyle w:val="a5"/>
        <w:widowControl/>
        <w:numPr>
          <w:ilvl w:val="0"/>
          <w:numId w:val="2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具有2年以上机关事业单位、省属国企等从事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纪检、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党务相关工作经验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者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优先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Default="006B6222" w:rsidP="006B6222">
      <w:pPr>
        <w:pStyle w:val="a5"/>
        <w:widowControl/>
        <w:numPr>
          <w:ilvl w:val="0"/>
          <w:numId w:val="2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  <w:r w:rsidRPr="00411DD0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具有扎实的党建理论素养，有较强的文字写作能力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，</w:t>
      </w:r>
      <w:r w:rsidRPr="000A4E50"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能够独立撰写工作报告、公文等材料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6B6222" w:rsidRDefault="006B6222" w:rsidP="006B6222">
      <w:pPr>
        <w:pStyle w:val="a5"/>
        <w:widowControl/>
        <w:numPr>
          <w:ilvl w:val="0"/>
          <w:numId w:val="2"/>
        </w:numPr>
        <w:shd w:val="clear" w:color="auto" w:fill="FFFFFF"/>
        <w:spacing w:beforeAutospacing="0" w:afterAutospacing="0" w:line="560" w:lineRule="exact"/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有较强的组织、协调能力。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left="1060"/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</w:pP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="540"/>
        <w:rPr>
          <w:rFonts w:ascii="宋体" w:eastAsia="宋体" w:hAnsi="宋体" w:cs="宋体"/>
          <w:b/>
          <w:bCs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b/>
          <w:bCs/>
          <w:color w:val="000000"/>
          <w:sz w:val="32"/>
          <w:szCs w:val="32"/>
          <w:shd w:val="clear" w:color="auto" w:fill="FFFFFF"/>
        </w:rPr>
        <w:lastRenderedPageBreak/>
        <w:t>有下列情形之一的，不接受报名：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="5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1.有《公司法》第146条所列情形之一的；</w:t>
      </w:r>
    </w:p>
    <w:p w:rsidR="006B6222" w:rsidRDefault="006B6222" w:rsidP="006B6222">
      <w:pPr>
        <w:pStyle w:val="a5"/>
        <w:widowControl/>
        <w:shd w:val="clear" w:color="auto" w:fill="FFFFFF"/>
        <w:spacing w:beforeAutospacing="0" w:afterAutospacing="0" w:line="560" w:lineRule="exact"/>
        <w:ind w:firstLine="5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2.个人有严重</w:t>
      </w:r>
      <w:proofErr w:type="gramStart"/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不</w:t>
      </w:r>
      <w:proofErr w:type="gramEnd"/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诚信记录的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。</w:t>
      </w:r>
    </w:p>
    <w:p w:rsidR="00296D15" w:rsidRPr="006B6222" w:rsidRDefault="00296D15"/>
    <w:sectPr w:rsidR="00296D15" w:rsidRPr="006B6222" w:rsidSect="008C32A1">
      <w:footerReference w:type="default" r:id="rId8"/>
      <w:pgSz w:w="11906" w:h="16838"/>
      <w:pgMar w:top="1440" w:right="1576" w:bottom="1383" w:left="157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3F8" w:rsidRDefault="00A953F8" w:rsidP="006B566E">
      <w:r>
        <w:separator/>
      </w:r>
    </w:p>
  </w:endnote>
  <w:endnote w:type="continuationSeparator" w:id="0">
    <w:p w:rsidR="00A953F8" w:rsidRDefault="00A953F8" w:rsidP="006B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2A1" w:rsidRDefault="00A953F8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8C32A1" w:rsidRDefault="006B566E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6B6222">
                  <w:rPr>
                    <w:noProof/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3F8" w:rsidRDefault="00A953F8" w:rsidP="006B566E">
      <w:r>
        <w:separator/>
      </w:r>
    </w:p>
  </w:footnote>
  <w:footnote w:type="continuationSeparator" w:id="0">
    <w:p w:rsidR="00A953F8" w:rsidRDefault="00A953F8" w:rsidP="006B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578E7"/>
    <w:multiLevelType w:val="hybridMultilevel"/>
    <w:tmpl w:val="1E2CDA3A"/>
    <w:lvl w:ilvl="0" w:tplc="343AE0AA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1">
    <w:nsid w:val="11407FF6"/>
    <w:multiLevelType w:val="hybridMultilevel"/>
    <w:tmpl w:val="B436EAEA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2">
    <w:nsid w:val="14DB3D02"/>
    <w:multiLevelType w:val="hybridMultilevel"/>
    <w:tmpl w:val="47087DB2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3">
    <w:nsid w:val="15906997"/>
    <w:multiLevelType w:val="hybridMultilevel"/>
    <w:tmpl w:val="09706BF8"/>
    <w:lvl w:ilvl="0" w:tplc="343AE0AA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4">
    <w:nsid w:val="21DB17E2"/>
    <w:multiLevelType w:val="hybridMultilevel"/>
    <w:tmpl w:val="D17AEB9E"/>
    <w:lvl w:ilvl="0" w:tplc="343AE0AA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5">
    <w:nsid w:val="27B6388D"/>
    <w:multiLevelType w:val="hybridMultilevel"/>
    <w:tmpl w:val="9208BE44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6">
    <w:nsid w:val="2ABB00AF"/>
    <w:multiLevelType w:val="hybridMultilevel"/>
    <w:tmpl w:val="B0923D48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7">
    <w:nsid w:val="370D3062"/>
    <w:multiLevelType w:val="hybridMultilevel"/>
    <w:tmpl w:val="A2647660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8">
    <w:nsid w:val="38943D73"/>
    <w:multiLevelType w:val="hybridMultilevel"/>
    <w:tmpl w:val="379E0954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9">
    <w:nsid w:val="3ECC691D"/>
    <w:multiLevelType w:val="hybridMultilevel"/>
    <w:tmpl w:val="82B282EA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10">
    <w:nsid w:val="4CFC29BC"/>
    <w:multiLevelType w:val="hybridMultilevel"/>
    <w:tmpl w:val="BD46DA52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11">
    <w:nsid w:val="695B03F9"/>
    <w:multiLevelType w:val="hybridMultilevel"/>
    <w:tmpl w:val="2C88DA7C"/>
    <w:lvl w:ilvl="0" w:tplc="343AE0AA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8"/>
  </w:num>
  <w:num w:numId="5">
    <w:abstractNumId w:val="10"/>
  </w:num>
  <w:num w:numId="6">
    <w:abstractNumId w:val="1"/>
  </w:num>
  <w:num w:numId="7">
    <w:abstractNumId w:val="0"/>
  </w:num>
  <w:num w:numId="8">
    <w:abstractNumId w:val="5"/>
  </w:num>
  <w:num w:numId="9">
    <w:abstractNumId w:val="2"/>
  </w:num>
  <w:num w:numId="10">
    <w:abstractNumId w:val="1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566E"/>
    <w:rsid w:val="00296D15"/>
    <w:rsid w:val="006B566E"/>
    <w:rsid w:val="006B6222"/>
    <w:rsid w:val="00A9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6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5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566E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6B56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566E"/>
    <w:rPr>
      <w:sz w:val="18"/>
      <w:szCs w:val="18"/>
    </w:rPr>
  </w:style>
  <w:style w:type="paragraph" w:styleId="a5">
    <w:name w:val="Normal (Web)"/>
    <w:basedOn w:val="a"/>
    <w:qFormat/>
    <w:rsid w:val="006B6222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407</Words>
  <Characters>2323</Characters>
  <Application>Microsoft Office Word</Application>
  <DocSecurity>0</DocSecurity>
  <Lines>19</Lines>
  <Paragraphs>5</Paragraphs>
  <ScaleCrop>false</ScaleCrop>
  <Company>P R C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寿馨蕊</dc:creator>
  <cp:keywords/>
  <dc:description/>
  <cp:lastModifiedBy>Windows 用户</cp:lastModifiedBy>
  <cp:revision>3</cp:revision>
  <dcterms:created xsi:type="dcterms:W3CDTF">2018-03-14T06:22:00Z</dcterms:created>
  <dcterms:modified xsi:type="dcterms:W3CDTF">2018-04-27T07:15:00Z</dcterms:modified>
</cp:coreProperties>
</file>