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附件二</w:t>
      </w:r>
    </w:p>
    <w:p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本人已仔细阅读《浙江富浙资本管理有限公司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数字化管理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人才招聘公告》（以下简称公告）及相关材料，清楚并理解其内容。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一、本人不存在公告中不接受报名的四种情形；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四、本人若被确定为考察对象，自愿接受考察、背景调查；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日期：  年  月  日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1280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24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072C21"/>
    <w:rsid w:val="0B397029"/>
    <w:rsid w:val="0BFA50EF"/>
    <w:rsid w:val="10D01211"/>
    <w:rsid w:val="14744905"/>
    <w:rsid w:val="171C37E0"/>
    <w:rsid w:val="185B6790"/>
    <w:rsid w:val="1A0231CB"/>
    <w:rsid w:val="1BA5050D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FB5C2E"/>
    <w:rsid w:val="353F7D7E"/>
    <w:rsid w:val="37F37710"/>
    <w:rsid w:val="38376B43"/>
    <w:rsid w:val="38CA6C40"/>
    <w:rsid w:val="3A8E26E6"/>
    <w:rsid w:val="3ADB6568"/>
    <w:rsid w:val="3E985FED"/>
    <w:rsid w:val="409535B3"/>
    <w:rsid w:val="439734F0"/>
    <w:rsid w:val="44085B7C"/>
    <w:rsid w:val="457F21F1"/>
    <w:rsid w:val="4664586F"/>
    <w:rsid w:val="47D15E2F"/>
    <w:rsid w:val="48C25C3A"/>
    <w:rsid w:val="49681CFD"/>
    <w:rsid w:val="497B5879"/>
    <w:rsid w:val="4CFB72FE"/>
    <w:rsid w:val="4E364C07"/>
    <w:rsid w:val="4E4823C7"/>
    <w:rsid w:val="4F26298D"/>
    <w:rsid w:val="505F1E39"/>
    <w:rsid w:val="50852FF6"/>
    <w:rsid w:val="51BF38FE"/>
    <w:rsid w:val="538A24AB"/>
    <w:rsid w:val="553C760B"/>
    <w:rsid w:val="565138F6"/>
    <w:rsid w:val="5A220764"/>
    <w:rsid w:val="5BA724A7"/>
    <w:rsid w:val="5CAD5A28"/>
    <w:rsid w:val="61D75213"/>
    <w:rsid w:val="65D361C2"/>
    <w:rsid w:val="6C9A510E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40</Words>
  <Characters>230</Characters>
  <Lines>1</Lines>
  <Paragraphs>1</Paragraphs>
  <TotalTime>10</TotalTime>
  <ScaleCrop>false</ScaleCrop>
  <LinksUpToDate>false</LinksUpToDate>
  <CharactersWithSpaces>269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2021-09-30T07:34:00Z</dcterms:created>
  <dc:creator>Administrator</dc:creator>
  <cp:lastModifiedBy>马卓琳</cp:lastModifiedBy>
  <cp:lastPrinted>2022-09-28T00:12:00Z</cp:lastPrinted>
  <dcterms:modified xsi:type="dcterms:W3CDTF">2024-03-11T11:23:53Z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CD29DF2DEEB24B4390DE1E898EFF6427</vt:lpwstr>
  </property>
</Properties>
</file>