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008EA">
      <w:pPr>
        <w:widowControl/>
        <w:shd w:val="clear"/>
        <w:spacing w:line="580" w:lineRule="exact"/>
        <w:jc w:val="left"/>
        <w:rPr>
          <w:rFonts w:hint="eastAsia"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附件2</w:t>
      </w:r>
    </w:p>
    <w:p w14:paraId="529C37EE">
      <w:pPr>
        <w:widowControl/>
        <w:shd w:val="clear"/>
        <w:spacing w:line="580" w:lineRule="exact"/>
        <w:rPr>
          <w:rFonts w:ascii="Times New Roman" w:hAnsi="Times New Roman" w:eastAsia="华文中宋" w:cs="Times New Roman"/>
          <w:b/>
          <w:bCs/>
          <w:kern w:val="0"/>
          <w:sz w:val="36"/>
          <w:szCs w:val="36"/>
          <w:highlight w:val="none"/>
        </w:rPr>
      </w:pPr>
    </w:p>
    <w:p w14:paraId="0FC80BA0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简体" w:cs="Times New Roman"/>
          <w:bCs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bCs/>
          <w:kern w:val="0"/>
          <w:sz w:val="44"/>
          <w:szCs w:val="44"/>
          <w:highlight w:val="none"/>
        </w:rPr>
        <w:t>承诺书</w:t>
      </w:r>
    </w:p>
    <w:p w14:paraId="5D33D0B2">
      <w:pPr>
        <w:widowControl/>
        <w:shd w:val="clear"/>
        <w:spacing w:line="580" w:lineRule="exact"/>
        <w:jc w:val="left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2161632A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本人已仔细阅读《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浙江富浙科技有限公司所属公司2026年</w:t>
      </w:r>
    </w:p>
    <w:p w14:paraId="4D0C0F22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创新孵化平台人员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招聘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公告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以下简称“公告”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及相关材料，清楚并理解其内容。</w:t>
      </w:r>
    </w:p>
    <w:p w14:paraId="69A8F601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在此我郑重承诺：</w:t>
      </w:r>
    </w:p>
    <w:p w14:paraId="6490C2C4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一、本人不存在公告中不接受报名的情形；</w:t>
      </w:r>
    </w:p>
    <w:p w14:paraId="41D412FB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二、本人提供的报名表、身份证以及其他相关证明材料、个人信息均真实准确完整；</w:t>
      </w:r>
    </w:p>
    <w:p w14:paraId="5E5413AE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三、本人若被确定为考察对象或拟聘人选，自愿接受考察、背景调查和统一组织的体检；</w:t>
      </w:r>
    </w:p>
    <w:p w14:paraId="32B54B87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四、对违反以上承诺所造成的后果，本人自愿承担相应责任。</w:t>
      </w:r>
    </w:p>
    <w:p w14:paraId="184560A4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7926B683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681CA9C7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6EA073B4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4960" w:firstLineChars="155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承诺人签字：               </w:t>
      </w:r>
    </w:p>
    <w:p w14:paraId="12650AF8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日期：      年   月   日</w:t>
      </w:r>
    </w:p>
    <w:p w14:paraId="4261BBFC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7E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2026-04-20T01:21:47Z</dcterms:created>
  <dc:creator>28508</dc:creator>
  <cp:lastModifiedBy>陈翔</cp:lastModifiedBy>
  <dcterms:modified xsi:type="dcterms:W3CDTF">2026-04-20T01:22:05Z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eyJoZGlkIjoiYjg1MjAxZmVjY2Q2ZWZlNWVmYzkxZjY0MTZiYjdjZjUiLCJ1c2VySWQiOiIxNzUxMDQ2MDQ5In0=</vt:lpwstr>
  </property>
  <property fmtid="{D5CDD505-2E9C-101B-9397-08002B2CF9AE}" pid="4" name="ICV">
    <vt:lpwstr>F09EDA60F3D249498C1591BD0740D4D2_12</vt:lpwstr>
  </property>
</Properties>
</file>